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3788" w:rsidRDefault="00563788" w:rsidP="00563788">
      <w:pPr>
        <w:pStyle w:val="Nagwek2"/>
        <w:numPr>
          <w:ilvl w:val="0"/>
          <w:numId w:val="0"/>
        </w:numPr>
      </w:pPr>
      <w:bookmarkStart w:id="0" w:name="_Toc493539401"/>
      <w:bookmarkStart w:id="1" w:name="_GoBack"/>
      <w:bookmarkEnd w:id="1"/>
      <w:r>
        <w:t>1.1.</w:t>
      </w:r>
      <w:r>
        <w:tab/>
        <w:t>SPIS TREŚCI</w:t>
      </w:r>
      <w:bookmarkEnd w:id="0"/>
    </w:p>
    <w:p w:rsidR="00563788" w:rsidRDefault="00563788">
      <w:pPr>
        <w:pStyle w:val="Standard"/>
      </w:pPr>
    </w:p>
    <w:p w:rsidR="006D7E2D" w:rsidRDefault="00D62C36">
      <w:pPr>
        <w:pStyle w:val="Spistreci2"/>
        <w:tabs>
          <w:tab w:val="left" w:pos="849"/>
          <w:tab w:val="right" w:leader="dot" w:pos="9628"/>
        </w:tabs>
        <w:rPr>
          <w:rFonts w:ascii="Calibri" w:eastAsia="Times New Roman" w:hAnsi="Calibri" w:cs="Times New Roman"/>
          <w:noProof/>
          <w:kern w:val="0"/>
          <w:sz w:val="22"/>
          <w:szCs w:val="22"/>
          <w:lang w:eastAsia="pl-PL"/>
        </w:rPr>
      </w:pPr>
      <w:r>
        <w:fldChar w:fldCharType="begin"/>
      </w:r>
      <w:r w:rsidR="00563788">
        <w:instrText xml:space="preserve"> TOC \o "1-3" </w:instrText>
      </w:r>
      <w:r>
        <w:fldChar w:fldCharType="separate"/>
      </w:r>
      <w:r w:rsidR="006D7E2D">
        <w:rPr>
          <w:noProof/>
        </w:rPr>
        <w:t>1.1.</w:t>
      </w:r>
      <w:r w:rsidR="006D7E2D">
        <w:rPr>
          <w:rFonts w:ascii="Calibri" w:eastAsia="Times New Roman" w:hAnsi="Calibri" w:cs="Times New Roman"/>
          <w:noProof/>
          <w:kern w:val="0"/>
          <w:sz w:val="22"/>
          <w:szCs w:val="22"/>
          <w:lang w:eastAsia="pl-PL"/>
        </w:rPr>
        <w:tab/>
      </w:r>
      <w:r w:rsidR="006D7E2D">
        <w:rPr>
          <w:noProof/>
        </w:rPr>
        <w:t>SPIS TREŚCI</w:t>
      </w:r>
      <w:r w:rsidR="006D7E2D">
        <w:rPr>
          <w:noProof/>
        </w:rPr>
        <w:tab/>
      </w:r>
      <w:r>
        <w:rPr>
          <w:noProof/>
        </w:rPr>
        <w:fldChar w:fldCharType="begin"/>
      </w:r>
      <w:r w:rsidR="006D7E2D">
        <w:rPr>
          <w:noProof/>
        </w:rPr>
        <w:instrText xml:space="preserve"> PAGEREF _Toc493539401 \h </w:instrText>
      </w:r>
      <w:r>
        <w:rPr>
          <w:noProof/>
        </w:rPr>
      </w:r>
      <w:r>
        <w:rPr>
          <w:noProof/>
        </w:rPr>
        <w:fldChar w:fldCharType="separate"/>
      </w:r>
      <w:r w:rsidR="00C11F0B">
        <w:rPr>
          <w:noProof/>
        </w:rPr>
        <w:t>1</w:t>
      </w:r>
      <w:r>
        <w:rPr>
          <w:noProof/>
        </w:rPr>
        <w:fldChar w:fldCharType="end"/>
      </w:r>
    </w:p>
    <w:p w:rsidR="006D7E2D" w:rsidRDefault="006D7E2D">
      <w:pPr>
        <w:pStyle w:val="Spistreci2"/>
        <w:tabs>
          <w:tab w:val="left" w:pos="849"/>
          <w:tab w:val="right" w:leader="dot" w:pos="9628"/>
        </w:tabs>
        <w:rPr>
          <w:rFonts w:ascii="Calibri" w:eastAsia="Times New Roman" w:hAnsi="Calibri" w:cs="Times New Roman"/>
          <w:noProof/>
          <w:kern w:val="0"/>
          <w:sz w:val="22"/>
          <w:szCs w:val="22"/>
          <w:lang w:eastAsia="pl-PL"/>
        </w:rPr>
      </w:pPr>
      <w:r>
        <w:rPr>
          <w:noProof/>
        </w:rPr>
        <w:t>1.2.</w:t>
      </w:r>
      <w:r>
        <w:rPr>
          <w:rFonts w:ascii="Calibri" w:eastAsia="Times New Roman" w:hAnsi="Calibri" w:cs="Times New Roman"/>
          <w:noProof/>
          <w:kern w:val="0"/>
          <w:sz w:val="22"/>
          <w:szCs w:val="22"/>
          <w:lang w:eastAsia="pl-PL"/>
        </w:rPr>
        <w:tab/>
      </w:r>
      <w:r>
        <w:rPr>
          <w:noProof/>
        </w:rPr>
        <w:t>SPIS RYSUNKÓW</w:t>
      </w:r>
      <w:r>
        <w:rPr>
          <w:noProof/>
        </w:rPr>
        <w:tab/>
      </w:r>
      <w:r w:rsidR="00D62C36">
        <w:rPr>
          <w:noProof/>
        </w:rPr>
        <w:fldChar w:fldCharType="begin"/>
      </w:r>
      <w:r>
        <w:rPr>
          <w:noProof/>
        </w:rPr>
        <w:instrText xml:space="preserve"> PAGEREF _Toc493539402 \h </w:instrText>
      </w:r>
      <w:r w:rsidR="00D62C36">
        <w:rPr>
          <w:noProof/>
        </w:rPr>
      </w:r>
      <w:r w:rsidR="00D62C36">
        <w:rPr>
          <w:noProof/>
        </w:rPr>
        <w:fldChar w:fldCharType="separate"/>
      </w:r>
      <w:r w:rsidR="00C11F0B">
        <w:rPr>
          <w:noProof/>
        </w:rPr>
        <w:t>1</w:t>
      </w:r>
      <w:r w:rsidR="00D62C36">
        <w:rPr>
          <w:noProof/>
        </w:rPr>
        <w:fldChar w:fldCharType="end"/>
      </w:r>
    </w:p>
    <w:p w:rsidR="006D7E2D" w:rsidRDefault="006D7E2D">
      <w:pPr>
        <w:pStyle w:val="Spistreci2"/>
        <w:tabs>
          <w:tab w:val="left" w:pos="849"/>
          <w:tab w:val="right" w:leader="dot" w:pos="9628"/>
        </w:tabs>
        <w:rPr>
          <w:rFonts w:ascii="Calibri" w:eastAsia="Times New Roman" w:hAnsi="Calibri" w:cs="Times New Roman"/>
          <w:noProof/>
          <w:kern w:val="0"/>
          <w:sz w:val="22"/>
          <w:szCs w:val="22"/>
          <w:lang w:eastAsia="pl-PL"/>
        </w:rPr>
      </w:pPr>
      <w:r>
        <w:rPr>
          <w:noProof/>
        </w:rPr>
        <w:t>1.3.</w:t>
      </w:r>
      <w:r>
        <w:rPr>
          <w:rFonts w:ascii="Calibri" w:eastAsia="Times New Roman" w:hAnsi="Calibri" w:cs="Times New Roman"/>
          <w:noProof/>
          <w:kern w:val="0"/>
          <w:sz w:val="22"/>
          <w:szCs w:val="22"/>
          <w:lang w:eastAsia="pl-PL"/>
        </w:rPr>
        <w:tab/>
      </w:r>
      <w:r>
        <w:rPr>
          <w:noProof/>
        </w:rPr>
        <w:t>PRZEDMIOT OPRACOWANIA</w:t>
      </w:r>
      <w:r>
        <w:rPr>
          <w:noProof/>
        </w:rPr>
        <w:tab/>
      </w:r>
      <w:r w:rsidR="00D62C36">
        <w:rPr>
          <w:noProof/>
        </w:rPr>
        <w:fldChar w:fldCharType="begin"/>
      </w:r>
      <w:r>
        <w:rPr>
          <w:noProof/>
        </w:rPr>
        <w:instrText xml:space="preserve"> PAGEREF _Toc493539403 \h </w:instrText>
      </w:r>
      <w:r w:rsidR="00D62C36">
        <w:rPr>
          <w:noProof/>
        </w:rPr>
      </w:r>
      <w:r w:rsidR="00D62C36">
        <w:rPr>
          <w:noProof/>
        </w:rPr>
        <w:fldChar w:fldCharType="separate"/>
      </w:r>
      <w:r w:rsidR="00C11F0B">
        <w:rPr>
          <w:noProof/>
        </w:rPr>
        <w:t>2</w:t>
      </w:r>
      <w:r w:rsidR="00D62C36">
        <w:rPr>
          <w:noProof/>
        </w:rPr>
        <w:fldChar w:fldCharType="end"/>
      </w:r>
    </w:p>
    <w:p w:rsidR="006D7E2D" w:rsidRDefault="006D7E2D">
      <w:pPr>
        <w:pStyle w:val="Spistreci2"/>
        <w:tabs>
          <w:tab w:val="left" w:pos="849"/>
          <w:tab w:val="right" w:leader="dot" w:pos="9628"/>
        </w:tabs>
        <w:rPr>
          <w:rFonts w:ascii="Calibri" w:eastAsia="Times New Roman" w:hAnsi="Calibri" w:cs="Times New Roman"/>
          <w:noProof/>
          <w:kern w:val="0"/>
          <w:sz w:val="22"/>
          <w:szCs w:val="22"/>
          <w:lang w:eastAsia="pl-PL"/>
        </w:rPr>
      </w:pPr>
      <w:r>
        <w:rPr>
          <w:noProof/>
        </w:rPr>
        <w:t>1.4.</w:t>
      </w:r>
      <w:r>
        <w:rPr>
          <w:rFonts w:ascii="Calibri" w:eastAsia="Times New Roman" w:hAnsi="Calibri" w:cs="Times New Roman"/>
          <w:noProof/>
          <w:kern w:val="0"/>
          <w:sz w:val="22"/>
          <w:szCs w:val="22"/>
          <w:lang w:eastAsia="pl-PL"/>
        </w:rPr>
        <w:tab/>
      </w:r>
      <w:r>
        <w:rPr>
          <w:noProof/>
        </w:rPr>
        <w:t>OPIS PROJEKTOWANEJ INSTALACJI WENTYLACJI</w:t>
      </w:r>
      <w:r>
        <w:rPr>
          <w:noProof/>
        </w:rPr>
        <w:tab/>
      </w:r>
      <w:r w:rsidR="00D62C36">
        <w:rPr>
          <w:noProof/>
        </w:rPr>
        <w:fldChar w:fldCharType="begin"/>
      </w:r>
      <w:r>
        <w:rPr>
          <w:noProof/>
        </w:rPr>
        <w:instrText xml:space="preserve"> PAGEREF _Toc493539404 \h </w:instrText>
      </w:r>
      <w:r w:rsidR="00D62C36">
        <w:rPr>
          <w:noProof/>
        </w:rPr>
      </w:r>
      <w:r w:rsidR="00D62C36">
        <w:rPr>
          <w:noProof/>
        </w:rPr>
        <w:fldChar w:fldCharType="separate"/>
      </w:r>
      <w:r w:rsidR="00C11F0B">
        <w:rPr>
          <w:noProof/>
        </w:rPr>
        <w:t>2</w:t>
      </w:r>
      <w:r w:rsidR="00D62C36">
        <w:rPr>
          <w:noProof/>
        </w:rPr>
        <w:fldChar w:fldCharType="end"/>
      </w:r>
    </w:p>
    <w:p w:rsidR="006D7E2D" w:rsidRDefault="006D7E2D">
      <w:pPr>
        <w:pStyle w:val="Spistreci3"/>
        <w:tabs>
          <w:tab w:val="left" w:pos="1415"/>
          <w:tab w:val="right" w:leader="dot" w:pos="9628"/>
        </w:tabs>
        <w:rPr>
          <w:rFonts w:ascii="Calibri" w:eastAsia="Times New Roman" w:hAnsi="Calibri" w:cs="Times New Roman"/>
          <w:noProof/>
          <w:kern w:val="0"/>
          <w:sz w:val="22"/>
          <w:szCs w:val="22"/>
          <w:lang w:eastAsia="pl-PL"/>
        </w:rPr>
      </w:pPr>
      <w:r w:rsidRPr="009E1738">
        <w:rPr>
          <w:rFonts w:eastAsia="Tahoma"/>
          <w:noProof/>
        </w:rPr>
        <w:t>1.4.1</w:t>
      </w:r>
      <w:r>
        <w:rPr>
          <w:rFonts w:ascii="Calibri" w:eastAsia="Times New Roman" w:hAnsi="Calibri" w:cs="Times New Roman"/>
          <w:noProof/>
          <w:kern w:val="0"/>
          <w:sz w:val="22"/>
          <w:szCs w:val="22"/>
          <w:lang w:eastAsia="pl-PL"/>
        </w:rPr>
        <w:tab/>
      </w:r>
      <w:r w:rsidRPr="009E1738">
        <w:rPr>
          <w:rFonts w:eastAsia="Tahoma"/>
          <w:noProof/>
        </w:rPr>
        <w:t>INFORMACJE OGÓLNE</w:t>
      </w:r>
      <w:r>
        <w:rPr>
          <w:noProof/>
        </w:rPr>
        <w:tab/>
      </w:r>
      <w:r w:rsidR="00D62C36">
        <w:rPr>
          <w:noProof/>
        </w:rPr>
        <w:fldChar w:fldCharType="begin"/>
      </w:r>
      <w:r>
        <w:rPr>
          <w:noProof/>
        </w:rPr>
        <w:instrText xml:space="preserve"> PAGEREF _Toc493539405 \h </w:instrText>
      </w:r>
      <w:r w:rsidR="00D62C36">
        <w:rPr>
          <w:noProof/>
        </w:rPr>
      </w:r>
      <w:r w:rsidR="00D62C36">
        <w:rPr>
          <w:noProof/>
        </w:rPr>
        <w:fldChar w:fldCharType="separate"/>
      </w:r>
      <w:r w:rsidR="00C11F0B">
        <w:rPr>
          <w:noProof/>
        </w:rPr>
        <w:t>9</w:t>
      </w:r>
      <w:r w:rsidR="00D62C36">
        <w:rPr>
          <w:noProof/>
        </w:rPr>
        <w:fldChar w:fldCharType="end"/>
      </w:r>
    </w:p>
    <w:p w:rsidR="006D7E2D" w:rsidRDefault="006D7E2D">
      <w:pPr>
        <w:pStyle w:val="Spistreci2"/>
        <w:tabs>
          <w:tab w:val="left" w:pos="849"/>
          <w:tab w:val="right" w:leader="dot" w:pos="9628"/>
        </w:tabs>
        <w:rPr>
          <w:rFonts w:ascii="Calibri" w:eastAsia="Times New Roman" w:hAnsi="Calibri" w:cs="Times New Roman"/>
          <w:noProof/>
          <w:kern w:val="0"/>
          <w:sz w:val="22"/>
          <w:szCs w:val="22"/>
          <w:lang w:eastAsia="pl-PL"/>
        </w:rPr>
      </w:pPr>
      <w:r w:rsidRPr="009E1738">
        <w:rPr>
          <w:rFonts w:eastAsia="Tahoma"/>
          <w:noProof/>
        </w:rPr>
        <w:t>1.5.</w:t>
      </w:r>
      <w:r>
        <w:rPr>
          <w:rFonts w:ascii="Calibri" w:eastAsia="Times New Roman" w:hAnsi="Calibri" w:cs="Times New Roman"/>
          <w:noProof/>
          <w:kern w:val="0"/>
          <w:sz w:val="22"/>
          <w:szCs w:val="22"/>
          <w:lang w:eastAsia="pl-PL"/>
        </w:rPr>
        <w:tab/>
      </w:r>
      <w:r w:rsidRPr="009E1738">
        <w:rPr>
          <w:rFonts w:eastAsia="Tahoma"/>
          <w:noProof/>
        </w:rPr>
        <w:t>MATERIAŁY, WYTYCZNE MONTAŻU I EKSPLOATACJI.</w:t>
      </w:r>
      <w:r>
        <w:rPr>
          <w:noProof/>
        </w:rPr>
        <w:tab/>
      </w:r>
      <w:r w:rsidR="00D62C36">
        <w:rPr>
          <w:noProof/>
        </w:rPr>
        <w:fldChar w:fldCharType="begin"/>
      </w:r>
      <w:r>
        <w:rPr>
          <w:noProof/>
        </w:rPr>
        <w:instrText xml:space="preserve"> PAGEREF _Toc493539406 \h </w:instrText>
      </w:r>
      <w:r w:rsidR="00D62C36">
        <w:rPr>
          <w:noProof/>
        </w:rPr>
      </w:r>
      <w:r w:rsidR="00D62C36">
        <w:rPr>
          <w:noProof/>
        </w:rPr>
        <w:fldChar w:fldCharType="separate"/>
      </w:r>
      <w:r w:rsidR="00C11F0B">
        <w:rPr>
          <w:noProof/>
        </w:rPr>
        <w:t>9</w:t>
      </w:r>
      <w:r w:rsidR="00D62C36">
        <w:rPr>
          <w:noProof/>
        </w:rPr>
        <w:fldChar w:fldCharType="end"/>
      </w:r>
    </w:p>
    <w:p w:rsidR="006D7E2D" w:rsidRDefault="006D7E2D">
      <w:pPr>
        <w:pStyle w:val="Spistreci3"/>
        <w:tabs>
          <w:tab w:val="left" w:pos="1415"/>
          <w:tab w:val="right" w:leader="dot" w:pos="9628"/>
        </w:tabs>
        <w:rPr>
          <w:rFonts w:ascii="Calibri" w:eastAsia="Times New Roman" w:hAnsi="Calibri" w:cs="Times New Roman"/>
          <w:noProof/>
          <w:kern w:val="0"/>
          <w:sz w:val="22"/>
          <w:szCs w:val="22"/>
          <w:lang w:eastAsia="pl-PL"/>
        </w:rPr>
      </w:pPr>
      <w:r w:rsidRPr="009E1738">
        <w:rPr>
          <w:rFonts w:eastAsia="Tahoma"/>
          <w:noProof/>
        </w:rPr>
        <w:t>1.5.1</w:t>
      </w:r>
      <w:r>
        <w:rPr>
          <w:rFonts w:ascii="Calibri" w:eastAsia="Times New Roman" w:hAnsi="Calibri" w:cs="Times New Roman"/>
          <w:noProof/>
          <w:kern w:val="0"/>
          <w:sz w:val="22"/>
          <w:szCs w:val="22"/>
          <w:lang w:eastAsia="pl-PL"/>
        </w:rPr>
        <w:tab/>
      </w:r>
      <w:r w:rsidRPr="009E1738">
        <w:rPr>
          <w:rFonts w:eastAsia="Tahoma"/>
          <w:noProof/>
        </w:rPr>
        <w:t>MONTAŻ INSTALACJI</w:t>
      </w:r>
      <w:r>
        <w:rPr>
          <w:noProof/>
        </w:rPr>
        <w:tab/>
      </w:r>
      <w:r w:rsidR="00D62C36">
        <w:rPr>
          <w:noProof/>
        </w:rPr>
        <w:fldChar w:fldCharType="begin"/>
      </w:r>
      <w:r>
        <w:rPr>
          <w:noProof/>
        </w:rPr>
        <w:instrText xml:space="preserve"> PAGEREF _Toc493539407 \h </w:instrText>
      </w:r>
      <w:r w:rsidR="00D62C36">
        <w:rPr>
          <w:noProof/>
        </w:rPr>
      </w:r>
      <w:r w:rsidR="00D62C36">
        <w:rPr>
          <w:noProof/>
        </w:rPr>
        <w:fldChar w:fldCharType="separate"/>
      </w:r>
      <w:r w:rsidR="00C11F0B">
        <w:rPr>
          <w:noProof/>
        </w:rPr>
        <w:t>9</w:t>
      </w:r>
      <w:r w:rsidR="00D62C36">
        <w:rPr>
          <w:noProof/>
        </w:rPr>
        <w:fldChar w:fldCharType="end"/>
      </w:r>
    </w:p>
    <w:p w:rsidR="006D7E2D" w:rsidRDefault="006D7E2D">
      <w:pPr>
        <w:pStyle w:val="Spistreci3"/>
        <w:tabs>
          <w:tab w:val="left" w:pos="1415"/>
          <w:tab w:val="right" w:leader="dot" w:pos="9628"/>
        </w:tabs>
        <w:rPr>
          <w:rFonts w:ascii="Calibri" w:eastAsia="Times New Roman" w:hAnsi="Calibri" w:cs="Times New Roman"/>
          <w:noProof/>
          <w:kern w:val="0"/>
          <w:sz w:val="22"/>
          <w:szCs w:val="22"/>
          <w:lang w:eastAsia="pl-PL"/>
        </w:rPr>
      </w:pPr>
      <w:r w:rsidRPr="009E1738">
        <w:rPr>
          <w:rFonts w:eastAsia="Tahoma"/>
          <w:noProof/>
        </w:rPr>
        <w:t>1.5.2</w:t>
      </w:r>
      <w:r>
        <w:rPr>
          <w:rFonts w:ascii="Calibri" w:eastAsia="Times New Roman" w:hAnsi="Calibri" w:cs="Times New Roman"/>
          <w:noProof/>
          <w:kern w:val="0"/>
          <w:sz w:val="22"/>
          <w:szCs w:val="22"/>
          <w:lang w:eastAsia="pl-PL"/>
        </w:rPr>
        <w:tab/>
      </w:r>
      <w:r w:rsidRPr="009E1738">
        <w:rPr>
          <w:rFonts w:eastAsia="Tahoma"/>
          <w:noProof/>
        </w:rPr>
        <w:t>WYTYCZNE EKSPLOATACJI.</w:t>
      </w:r>
      <w:r>
        <w:rPr>
          <w:noProof/>
        </w:rPr>
        <w:tab/>
      </w:r>
      <w:r w:rsidR="00D62C36">
        <w:rPr>
          <w:noProof/>
        </w:rPr>
        <w:fldChar w:fldCharType="begin"/>
      </w:r>
      <w:r>
        <w:rPr>
          <w:noProof/>
        </w:rPr>
        <w:instrText xml:space="preserve"> PAGEREF _Toc493539408 \h </w:instrText>
      </w:r>
      <w:r w:rsidR="00D62C36">
        <w:rPr>
          <w:noProof/>
        </w:rPr>
      </w:r>
      <w:r w:rsidR="00D62C36">
        <w:rPr>
          <w:noProof/>
        </w:rPr>
        <w:fldChar w:fldCharType="separate"/>
      </w:r>
      <w:r w:rsidR="00C11F0B">
        <w:rPr>
          <w:noProof/>
        </w:rPr>
        <w:t>10</w:t>
      </w:r>
      <w:r w:rsidR="00D62C36">
        <w:rPr>
          <w:noProof/>
        </w:rPr>
        <w:fldChar w:fldCharType="end"/>
      </w:r>
    </w:p>
    <w:p w:rsidR="006D7E2D" w:rsidRDefault="006D7E2D">
      <w:pPr>
        <w:pStyle w:val="Spistreci3"/>
        <w:tabs>
          <w:tab w:val="left" w:pos="1415"/>
          <w:tab w:val="right" w:leader="dot" w:pos="9628"/>
        </w:tabs>
        <w:rPr>
          <w:rFonts w:ascii="Calibri" w:eastAsia="Times New Roman" w:hAnsi="Calibri" w:cs="Times New Roman"/>
          <w:noProof/>
          <w:kern w:val="0"/>
          <w:sz w:val="22"/>
          <w:szCs w:val="22"/>
          <w:lang w:eastAsia="pl-PL"/>
        </w:rPr>
      </w:pPr>
      <w:r w:rsidRPr="009E1738">
        <w:rPr>
          <w:rFonts w:eastAsia="Tahoma"/>
          <w:noProof/>
        </w:rPr>
        <w:t>1.5.3</w:t>
      </w:r>
      <w:r>
        <w:rPr>
          <w:rFonts w:ascii="Calibri" w:eastAsia="Times New Roman" w:hAnsi="Calibri" w:cs="Times New Roman"/>
          <w:noProof/>
          <w:kern w:val="0"/>
          <w:sz w:val="22"/>
          <w:szCs w:val="22"/>
          <w:lang w:eastAsia="pl-PL"/>
        </w:rPr>
        <w:tab/>
      </w:r>
      <w:r w:rsidRPr="009E1738">
        <w:rPr>
          <w:rFonts w:eastAsia="Tahoma"/>
          <w:noProof/>
        </w:rPr>
        <w:t>IZOLACJA TERMICZNA.</w:t>
      </w:r>
      <w:r>
        <w:rPr>
          <w:noProof/>
        </w:rPr>
        <w:tab/>
      </w:r>
      <w:r w:rsidR="00D62C36">
        <w:rPr>
          <w:noProof/>
        </w:rPr>
        <w:fldChar w:fldCharType="begin"/>
      </w:r>
      <w:r>
        <w:rPr>
          <w:noProof/>
        </w:rPr>
        <w:instrText xml:space="preserve"> PAGEREF _Toc493539409 \h </w:instrText>
      </w:r>
      <w:r w:rsidR="00D62C36">
        <w:rPr>
          <w:noProof/>
        </w:rPr>
      </w:r>
      <w:r w:rsidR="00D62C36">
        <w:rPr>
          <w:noProof/>
        </w:rPr>
        <w:fldChar w:fldCharType="separate"/>
      </w:r>
      <w:r w:rsidR="00C11F0B">
        <w:rPr>
          <w:noProof/>
        </w:rPr>
        <w:t>10</w:t>
      </w:r>
      <w:r w:rsidR="00D62C36">
        <w:rPr>
          <w:noProof/>
        </w:rPr>
        <w:fldChar w:fldCharType="end"/>
      </w:r>
    </w:p>
    <w:p w:rsidR="006D7E2D" w:rsidRDefault="006D7E2D">
      <w:pPr>
        <w:pStyle w:val="Spistreci3"/>
        <w:tabs>
          <w:tab w:val="left" w:pos="1415"/>
          <w:tab w:val="right" w:leader="dot" w:pos="9628"/>
        </w:tabs>
        <w:rPr>
          <w:rFonts w:ascii="Calibri" w:eastAsia="Times New Roman" w:hAnsi="Calibri" w:cs="Times New Roman"/>
          <w:noProof/>
          <w:kern w:val="0"/>
          <w:sz w:val="22"/>
          <w:szCs w:val="22"/>
          <w:lang w:eastAsia="pl-PL"/>
        </w:rPr>
      </w:pPr>
      <w:r w:rsidRPr="009E1738">
        <w:rPr>
          <w:rFonts w:eastAsia="Tahoma"/>
          <w:noProof/>
        </w:rPr>
        <w:t>1.5.3</w:t>
      </w:r>
      <w:r>
        <w:rPr>
          <w:rFonts w:ascii="Calibri" w:eastAsia="Times New Roman" w:hAnsi="Calibri" w:cs="Times New Roman"/>
          <w:noProof/>
          <w:kern w:val="0"/>
          <w:sz w:val="22"/>
          <w:szCs w:val="22"/>
          <w:lang w:eastAsia="pl-PL"/>
        </w:rPr>
        <w:tab/>
      </w:r>
      <w:r w:rsidRPr="009E1738">
        <w:rPr>
          <w:rFonts w:eastAsia="Tahoma"/>
          <w:noProof/>
        </w:rPr>
        <w:t>ROZRUCH INSTALACJI WENTYLACJI</w:t>
      </w:r>
      <w:r>
        <w:rPr>
          <w:noProof/>
        </w:rPr>
        <w:tab/>
      </w:r>
      <w:r w:rsidR="00D62C36">
        <w:rPr>
          <w:noProof/>
        </w:rPr>
        <w:fldChar w:fldCharType="begin"/>
      </w:r>
      <w:r>
        <w:rPr>
          <w:noProof/>
        </w:rPr>
        <w:instrText xml:space="preserve"> PAGEREF _Toc493539410 \h </w:instrText>
      </w:r>
      <w:r w:rsidR="00D62C36">
        <w:rPr>
          <w:noProof/>
        </w:rPr>
      </w:r>
      <w:r w:rsidR="00D62C36">
        <w:rPr>
          <w:noProof/>
        </w:rPr>
        <w:fldChar w:fldCharType="separate"/>
      </w:r>
      <w:r w:rsidR="00C11F0B">
        <w:rPr>
          <w:noProof/>
        </w:rPr>
        <w:t>11</w:t>
      </w:r>
      <w:r w:rsidR="00D62C36">
        <w:rPr>
          <w:noProof/>
        </w:rPr>
        <w:fldChar w:fldCharType="end"/>
      </w:r>
    </w:p>
    <w:p w:rsidR="006D7E2D" w:rsidRDefault="006D7E2D">
      <w:pPr>
        <w:pStyle w:val="Spistreci2"/>
        <w:tabs>
          <w:tab w:val="left" w:pos="849"/>
          <w:tab w:val="right" w:leader="dot" w:pos="9628"/>
        </w:tabs>
        <w:rPr>
          <w:rFonts w:ascii="Calibri" w:eastAsia="Times New Roman" w:hAnsi="Calibri" w:cs="Times New Roman"/>
          <w:noProof/>
          <w:kern w:val="0"/>
          <w:sz w:val="22"/>
          <w:szCs w:val="22"/>
          <w:lang w:eastAsia="pl-PL"/>
        </w:rPr>
      </w:pPr>
      <w:r w:rsidRPr="009E1738">
        <w:rPr>
          <w:rFonts w:eastAsia="Tahoma"/>
          <w:noProof/>
        </w:rPr>
        <w:t>1.6.</w:t>
      </w:r>
      <w:r>
        <w:rPr>
          <w:rFonts w:ascii="Calibri" w:eastAsia="Times New Roman" w:hAnsi="Calibri" w:cs="Times New Roman"/>
          <w:noProof/>
          <w:kern w:val="0"/>
          <w:sz w:val="22"/>
          <w:szCs w:val="22"/>
          <w:lang w:eastAsia="pl-PL"/>
        </w:rPr>
        <w:tab/>
      </w:r>
      <w:r w:rsidRPr="009E1738">
        <w:rPr>
          <w:rFonts w:eastAsia="Tahoma"/>
          <w:noProof/>
        </w:rPr>
        <w:t>ZAŁOŻENIA BRANŻOWE - WYTYCZNE DO REALIZACJI INNYCH OPRACOWAŃ</w:t>
      </w:r>
      <w:r>
        <w:rPr>
          <w:noProof/>
        </w:rPr>
        <w:tab/>
      </w:r>
      <w:r w:rsidR="00D62C36">
        <w:rPr>
          <w:noProof/>
        </w:rPr>
        <w:fldChar w:fldCharType="begin"/>
      </w:r>
      <w:r>
        <w:rPr>
          <w:noProof/>
        </w:rPr>
        <w:instrText xml:space="preserve"> PAGEREF _Toc493539411 \h </w:instrText>
      </w:r>
      <w:r w:rsidR="00D62C36">
        <w:rPr>
          <w:noProof/>
        </w:rPr>
      </w:r>
      <w:r w:rsidR="00D62C36">
        <w:rPr>
          <w:noProof/>
        </w:rPr>
        <w:fldChar w:fldCharType="separate"/>
      </w:r>
      <w:r w:rsidR="00C11F0B">
        <w:rPr>
          <w:noProof/>
        </w:rPr>
        <w:t>11</w:t>
      </w:r>
      <w:r w:rsidR="00D62C36">
        <w:rPr>
          <w:noProof/>
        </w:rPr>
        <w:fldChar w:fldCharType="end"/>
      </w:r>
    </w:p>
    <w:p w:rsidR="006D7E2D" w:rsidRDefault="006D7E2D">
      <w:pPr>
        <w:pStyle w:val="Spistreci3"/>
        <w:tabs>
          <w:tab w:val="left" w:pos="1415"/>
          <w:tab w:val="right" w:leader="dot" w:pos="9628"/>
        </w:tabs>
        <w:rPr>
          <w:rFonts w:ascii="Calibri" w:eastAsia="Times New Roman" w:hAnsi="Calibri" w:cs="Times New Roman"/>
          <w:noProof/>
          <w:kern w:val="0"/>
          <w:sz w:val="22"/>
          <w:szCs w:val="22"/>
          <w:lang w:eastAsia="pl-PL"/>
        </w:rPr>
      </w:pPr>
      <w:r w:rsidRPr="009E1738">
        <w:rPr>
          <w:rFonts w:eastAsia="Tahoma"/>
          <w:noProof/>
        </w:rPr>
        <w:t>1.6.1.</w:t>
      </w:r>
      <w:r>
        <w:rPr>
          <w:rFonts w:ascii="Calibri" w:eastAsia="Times New Roman" w:hAnsi="Calibri" w:cs="Times New Roman"/>
          <w:noProof/>
          <w:kern w:val="0"/>
          <w:sz w:val="22"/>
          <w:szCs w:val="22"/>
          <w:lang w:eastAsia="pl-PL"/>
        </w:rPr>
        <w:tab/>
      </w:r>
      <w:r w:rsidRPr="009E1738">
        <w:rPr>
          <w:rFonts w:eastAsia="Tahoma"/>
          <w:noProof/>
        </w:rPr>
        <w:t>BRANŻA BUDOWLANO - KONSTRUKCYJNA.</w:t>
      </w:r>
      <w:r>
        <w:rPr>
          <w:noProof/>
        </w:rPr>
        <w:tab/>
      </w:r>
      <w:r w:rsidR="00D62C36">
        <w:rPr>
          <w:noProof/>
        </w:rPr>
        <w:fldChar w:fldCharType="begin"/>
      </w:r>
      <w:r>
        <w:rPr>
          <w:noProof/>
        </w:rPr>
        <w:instrText xml:space="preserve"> PAGEREF _Toc493539412 \h </w:instrText>
      </w:r>
      <w:r w:rsidR="00D62C36">
        <w:rPr>
          <w:noProof/>
        </w:rPr>
      </w:r>
      <w:r w:rsidR="00D62C36">
        <w:rPr>
          <w:noProof/>
        </w:rPr>
        <w:fldChar w:fldCharType="separate"/>
      </w:r>
      <w:r w:rsidR="00C11F0B">
        <w:rPr>
          <w:noProof/>
        </w:rPr>
        <w:t>11</w:t>
      </w:r>
      <w:r w:rsidR="00D62C36">
        <w:rPr>
          <w:noProof/>
        </w:rPr>
        <w:fldChar w:fldCharType="end"/>
      </w:r>
    </w:p>
    <w:p w:rsidR="006D7E2D" w:rsidRDefault="006D7E2D">
      <w:pPr>
        <w:pStyle w:val="Spistreci3"/>
        <w:tabs>
          <w:tab w:val="left" w:pos="1415"/>
          <w:tab w:val="right" w:leader="dot" w:pos="9628"/>
        </w:tabs>
        <w:rPr>
          <w:rFonts w:ascii="Calibri" w:eastAsia="Times New Roman" w:hAnsi="Calibri" w:cs="Times New Roman"/>
          <w:noProof/>
          <w:kern w:val="0"/>
          <w:sz w:val="22"/>
          <w:szCs w:val="22"/>
          <w:lang w:eastAsia="pl-PL"/>
        </w:rPr>
      </w:pPr>
      <w:r w:rsidRPr="009E1738">
        <w:rPr>
          <w:rFonts w:eastAsia="Tahoma"/>
          <w:noProof/>
        </w:rPr>
        <w:t>1.6.2</w:t>
      </w:r>
      <w:r>
        <w:rPr>
          <w:rFonts w:ascii="Calibri" w:eastAsia="Times New Roman" w:hAnsi="Calibri" w:cs="Times New Roman"/>
          <w:noProof/>
          <w:kern w:val="0"/>
          <w:sz w:val="22"/>
          <w:szCs w:val="22"/>
          <w:lang w:eastAsia="pl-PL"/>
        </w:rPr>
        <w:tab/>
      </w:r>
      <w:r w:rsidRPr="009E1738">
        <w:rPr>
          <w:rFonts w:eastAsia="Tahoma"/>
          <w:noProof/>
        </w:rPr>
        <w:t>BRANŻA GRZEWCZA.</w:t>
      </w:r>
      <w:r>
        <w:rPr>
          <w:noProof/>
        </w:rPr>
        <w:tab/>
      </w:r>
      <w:r w:rsidR="00D62C36">
        <w:rPr>
          <w:noProof/>
        </w:rPr>
        <w:fldChar w:fldCharType="begin"/>
      </w:r>
      <w:r>
        <w:rPr>
          <w:noProof/>
        </w:rPr>
        <w:instrText xml:space="preserve"> PAGEREF _Toc493539413 \h </w:instrText>
      </w:r>
      <w:r w:rsidR="00D62C36">
        <w:rPr>
          <w:noProof/>
        </w:rPr>
      </w:r>
      <w:r w:rsidR="00D62C36">
        <w:rPr>
          <w:noProof/>
        </w:rPr>
        <w:fldChar w:fldCharType="separate"/>
      </w:r>
      <w:r w:rsidR="00C11F0B">
        <w:rPr>
          <w:noProof/>
        </w:rPr>
        <w:t>12</w:t>
      </w:r>
      <w:r w:rsidR="00D62C36">
        <w:rPr>
          <w:noProof/>
        </w:rPr>
        <w:fldChar w:fldCharType="end"/>
      </w:r>
    </w:p>
    <w:p w:rsidR="006D7E2D" w:rsidRDefault="006D7E2D">
      <w:pPr>
        <w:pStyle w:val="Spistreci3"/>
        <w:tabs>
          <w:tab w:val="right" w:leader="dot" w:pos="9628"/>
        </w:tabs>
        <w:rPr>
          <w:rFonts w:ascii="Calibri" w:eastAsia="Times New Roman" w:hAnsi="Calibri" w:cs="Times New Roman"/>
          <w:noProof/>
          <w:kern w:val="0"/>
          <w:sz w:val="22"/>
          <w:szCs w:val="22"/>
          <w:lang w:eastAsia="pl-PL"/>
        </w:rPr>
      </w:pPr>
      <w:r w:rsidRPr="009E1738">
        <w:rPr>
          <w:rFonts w:eastAsia="Tahoma"/>
          <w:noProof/>
        </w:rPr>
        <w:t>1.6.3  BRANŻA WOD-KAN.</w:t>
      </w:r>
      <w:r>
        <w:rPr>
          <w:noProof/>
        </w:rPr>
        <w:tab/>
      </w:r>
      <w:r w:rsidR="00D62C36">
        <w:rPr>
          <w:noProof/>
        </w:rPr>
        <w:fldChar w:fldCharType="begin"/>
      </w:r>
      <w:r>
        <w:rPr>
          <w:noProof/>
        </w:rPr>
        <w:instrText xml:space="preserve"> PAGEREF _Toc493539414 \h </w:instrText>
      </w:r>
      <w:r w:rsidR="00D62C36">
        <w:rPr>
          <w:noProof/>
        </w:rPr>
      </w:r>
      <w:r w:rsidR="00D62C36">
        <w:rPr>
          <w:noProof/>
        </w:rPr>
        <w:fldChar w:fldCharType="separate"/>
      </w:r>
      <w:r w:rsidR="00C11F0B">
        <w:rPr>
          <w:noProof/>
        </w:rPr>
        <w:t>12</w:t>
      </w:r>
      <w:r w:rsidR="00D62C36">
        <w:rPr>
          <w:noProof/>
        </w:rPr>
        <w:fldChar w:fldCharType="end"/>
      </w:r>
    </w:p>
    <w:p w:rsidR="006D7E2D" w:rsidRDefault="006D7E2D">
      <w:pPr>
        <w:pStyle w:val="Spistreci3"/>
        <w:tabs>
          <w:tab w:val="left" w:pos="1415"/>
          <w:tab w:val="right" w:leader="dot" w:pos="9628"/>
        </w:tabs>
        <w:rPr>
          <w:rFonts w:ascii="Calibri" w:eastAsia="Times New Roman" w:hAnsi="Calibri" w:cs="Times New Roman"/>
          <w:noProof/>
          <w:kern w:val="0"/>
          <w:sz w:val="22"/>
          <w:szCs w:val="22"/>
          <w:lang w:eastAsia="pl-PL"/>
        </w:rPr>
      </w:pPr>
      <w:r w:rsidRPr="009E1738">
        <w:rPr>
          <w:rFonts w:eastAsia="Tahoma"/>
          <w:noProof/>
        </w:rPr>
        <w:t>1.6.4</w:t>
      </w:r>
      <w:r>
        <w:rPr>
          <w:rFonts w:ascii="Calibri" w:eastAsia="Times New Roman" w:hAnsi="Calibri" w:cs="Times New Roman"/>
          <w:noProof/>
          <w:kern w:val="0"/>
          <w:sz w:val="22"/>
          <w:szCs w:val="22"/>
          <w:lang w:eastAsia="pl-PL"/>
        </w:rPr>
        <w:tab/>
      </w:r>
      <w:r w:rsidRPr="009E1738">
        <w:rPr>
          <w:rFonts w:eastAsia="Tahoma"/>
          <w:noProof/>
        </w:rPr>
        <w:t>BRANŻA ELEKTRYCZNA.</w:t>
      </w:r>
      <w:r>
        <w:rPr>
          <w:noProof/>
        </w:rPr>
        <w:tab/>
      </w:r>
      <w:r w:rsidR="00D62C36">
        <w:rPr>
          <w:noProof/>
        </w:rPr>
        <w:fldChar w:fldCharType="begin"/>
      </w:r>
      <w:r>
        <w:rPr>
          <w:noProof/>
        </w:rPr>
        <w:instrText xml:space="preserve"> PAGEREF _Toc493539415 \h </w:instrText>
      </w:r>
      <w:r w:rsidR="00D62C36">
        <w:rPr>
          <w:noProof/>
        </w:rPr>
      </w:r>
      <w:r w:rsidR="00D62C36">
        <w:rPr>
          <w:noProof/>
        </w:rPr>
        <w:fldChar w:fldCharType="separate"/>
      </w:r>
      <w:r w:rsidR="00C11F0B">
        <w:rPr>
          <w:noProof/>
        </w:rPr>
        <w:t>12</w:t>
      </w:r>
      <w:r w:rsidR="00D62C36">
        <w:rPr>
          <w:noProof/>
        </w:rPr>
        <w:fldChar w:fldCharType="end"/>
      </w:r>
    </w:p>
    <w:p w:rsidR="006D7E2D" w:rsidRDefault="006D7E2D">
      <w:pPr>
        <w:pStyle w:val="Spistreci3"/>
        <w:tabs>
          <w:tab w:val="left" w:pos="1415"/>
          <w:tab w:val="right" w:leader="dot" w:pos="9628"/>
        </w:tabs>
        <w:rPr>
          <w:rFonts w:ascii="Calibri" w:eastAsia="Times New Roman" w:hAnsi="Calibri" w:cs="Times New Roman"/>
          <w:noProof/>
          <w:kern w:val="0"/>
          <w:sz w:val="22"/>
          <w:szCs w:val="22"/>
          <w:lang w:eastAsia="pl-PL"/>
        </w:rPr>
      </w:pPr>
      <w:r w:rsidRPr="009E1738">
        <w:rPr>
          <w:rFonts w:eastAsia="Tahoma"/>
          <w:noProof/>
        </w:rPr>
        <w:t>1.6.5</w:t>
      </w:r>
      <w:r>
        <w:rPr>
          <w:rFonts w:ascii="Calibri" w:eastAsia="Times New Roman" w:hAnsi="Calibri" w:cs="Times New Roman"/>
          <w:noProof/>
          <w:kern w:val="0"/>
          <w:sz w:val="22"/>
          <w:szCs w:val="22"/>
          <w:lang w:eastAsia="pl-PL"/>
        </w:rPr>
        <w:tab/>
      </w:r>
      <w:r w:rsidRPr="009E1738">
        <w:rPr>
          <w:rFonts w:eastAsia="Tahoma"/>
          <w:noProof/>
        </w:rPr>
        <w:t>STEROWANIE I AKPIA.</w:t>
      </w:r>
      <w:r>
        <w:rPr>
          <w:noProof/>
        </w:rPr>
        <w:tab/>
      </w:r>
      <w:r w:rsidR="00D62C36">
        <w:rPr>
          <w:noProof/>
        </w:rPr>
        <w:fldChar w:fldCharType="begin"/>
      </w:r>
      <w:r>
        <w:rPr>
          <w:noProof/>
        </w:rPr>
        <w:instrText xml:space="preserve"> PAGEREF _Toc493539416 \h </w:instrText>
      </w:r>
      <w:r w:rsidR="00D62C36">
        <w:rPr>
          <w:noProof/>
        </w:rPr>
      </w:r>
      <w:r w:rsidR="00D62C36">
        <w:rPr>
          <w:noProof/>
        </w:rPr>
        <w:fldChar w:fldCharType="separate"/>
      </w:r>
      <w:r w:rsidR="00C11F0B">
        <w:rPr>
          <w:noProof/>
        </w:rPr>
        <w:t>12</w:t>
      </w:r>
      <w:r w:rsidR="00D62C36">
        <w:rPr>
          <w:noProof/>
        </w:rPr>
        <w:fldChar w:fldCharType="end"/>
      </w:r>
    </w:p>
    <w:p w:rsidR="006D7E2D" w:rsidRDefault="006D7E2D">
      <w:pPr>
        <w:pStyle w:val="Spistreci2"/>
        <w:tabs>
          <w:tab w:val="left" w:pos="849"/>
          <w:tab w:val="right" w:leader="dot" w:pos="9628"/>
        </w:tabs>
        <w:rPr>
          <w:rFonts w:ascii="Calibri" w:eastAsia="Times New Roman" w:hAnsi="Calibri" w:cs="Times New Roman"/>
          <w:noProof/>
          <w:kern w:val="0"/>
          <w:sz w:val="22"/>
          <w:szCs w:val="22"/>
          <w:lang w:eastAsia="pl-PL"/>
        </w:rPr>
      </w:pPr>
      <w:r w:rsidRPr="009E1738">
        <w:rPr>
          <w:rFonts w:eastAsia="Tahoma"/>
          <w:noProof/>
        </w:rPr>
        <w:t>1.7.</w:t>
      </w:r>
      <w:r>
        <w:rPr>
          <w:rFonts w:ascii="Calibri" w:eastAsia="Times New Roman" w:hAnsi="Calibri" w:cs="Times New Roman"/>
          <w:noProof/>
          <w:kern w:val="0"/>
          <w:sz w:val="22"/>
          <w:szCs w:val="22"/>
          <w:lang w:eastAsia="pl-PL"/>
        </w:rPr>
        <w:tab/>
      </w:r>
      <w:r w:rsidRPr="009E1738">
        <w:rPr>
          <w:rFonts w:eastAsia="Tahoma"/>
          <w:noProof/>
        </w:rPr>
        <w:t>WYTYCZNE BHP I P.POŻ.</w:t>
      </w:r>
      <w:r>
        <w:rPr>
          <w:noProof/>
        </w:rPr>
        <w:tab/>
      </w:r>
      <w:r w:rsidR="00D62C36">
        <w:rPr>
          <w:noProof/>
        </w:rPr>
        <w:fldChar w:fldCharType="begin"/>
      </w:r>
      <w:r>
        <w:rPr>
          <w:noProof/>
        </w:rPr>
        <w:instrText xml:space="preserve"> PAGEREF _Toc493539417 \h </w:instrText>
      </w:r>
      <w:r w:rsidR="00D62C36">
        <w:rPr>
          <w:noProof/>
        </w:rPr>
      </w:r>
      <w:r w:rsidR="00D62C36">
        <w:rPr>
          <w:noProof/>
        </w:rPr>
        <w:fldChar w:fldCharType="separate"/>
      </w:r>
      <w:r w:rsidR="00C11F0B">
        <w:rPr>
          <w:noProof/>
        </w:rPr>
        <w:t>13</w:t>
      </w:r>
      <w:r w:rsidR="00D62C36">
        <w:rPr>
          <w:noProof/>
        </w:rPr>
        <w:fldChar w:fldCharType="end"/>
      </w:r>
    </w:p>
    <w:p w:rsidR="006D7E2D" w:rsidRDefault="006D7E2D">
      <w:pPr>
        <w:pStyle w:val="Spistreci2"/>
        <w:tabs>
          <w:tab w:val="left" w:pos="849"/>
          <w:tab w:val="right" w:leader="dot" w:pos="9628"/>
        </w:tabs>
        <w:rPr>
          <w:rFonts w:ascii="Calibri" w:eastAsia="Times New Roman" w:hAnsi="Calibri" w:cs="Times New Roman"/>
          <w:noProof/>
          <w:kern w:val="0"/>
          <w:sz w:val="22"/>
          <w:szCs w:val="22"/>
          <w:lang w:eastAsia="pl-PL"/>
        </w:rPr>
      </w:pPr>
      <w:r w:rsidRPr="009E1738">
        <w:rPr>
          <w:rFonts w:eastAsia="Tahoma"/>
          <w:noProof/>
        </w:rPr>
        <w:t>1.8.</w:t>
      </w:r>
      <w:r>
        <w:rPr>
          <w:rFonts w:ascii="Calibri" w:eastAsia="Times New Roman" w:hAnsi="Calibri" w:cs="Times New Roman"/>
          <w:noProof/>
          <w:kern w:val="0"/>
          <w:sz w:val="22"/>
          <w:szCs w:val="22"/>
          <w:lang w:eastAsia="pl-PL"/>
        </w:rPr>
        <w:tab/>
      </w:r>
      <w:r w:rsidRPr="009E1738">
        <w:rPr>
          <w:rFonts w:eastAsia="Tahoma"/>
          <w:noProof/>
        </w:rPr>
        <w:t>OBLICZENIA INSTALACJI WENTYLACJI</w:t>
      </w:r>
      <w:r>
        <w:rPr>
          <w:noProof/>
        </w:rPr>
        <w:tab/>
      </w:r>
      <w:r w:rsidR="00D62C36">
        <w:rPr>
          <w:noProof/>
        </w:rPr>
        <w:fldChar w:fldCharType="begin"/>
      </w:r>
      <w:r>
        <w:rPr>
          <w:noProof/>
        </w:rPr>
        <w:instrText xml:space="preserve"> PAGEREF _Toc493539418 \h </w:instrText>
      </w:r>
      <w:r w:rsidR="00D62C36">
        <w:rPr>
          <w:noProof/>
        </w:rPr>
      </w:r>
      <w:r w:rsidR="00D62C36">
        <w:rPr>
          <w:noProof/>
        </w:rPr>
        <w:fldChar w:fldCharType="separate"/>
      </w:r>
      <w:r w:rsidR="00C11F0B">
        <w:rPr>
          <w:noProof/>
        </w:rPr>
        <w:t>13</w:t>
      </w:r>
      <w:r w:rsidR="00D62C36">
        <w:rPr>
          <w:noProof/>
        </w:rPr>
        <w:fldChar w:fldCharType="end"/>
      </w:r>
    </w:p>
    <w:p w:rsidR="006D7E2D" w:rsidRDefault="006D7E2D">
      <w:pPr>
        <w:pStyle w:val="Spistreci3"/>
        <w:tabs>
          <w:tab w:val="right" w:leader="dot" w:pos="9628"/>
        </w:tabs>
        <w:rPr>
          <w:rFonts w:ascii="Calibri" w:eastAsia="Times New Roman" w:hAnsi="Calibri" w:cs="Times New Roman"/>
          <w:noProof/>
          <w:kern w:val="0"/>
          <w:sz w:val="22"/>
          <w:szCs w:val="22"/>
          <w:lang w:eastAsia="pl-PL"/>
        </w:rPr>
      </w:pPr>
      <w:r w:rsidRPr="009E1738">
        <w:rPr>
          <w:rFonts w:eastAsia="Tahoma"/>
          <w:noProof/>
        </w:rPr>
        <w:t>1.8.1 OBLICZENIE ILOŚCI POWIETRZA WENTYLACYJNEGO.</w:t>
      </w:r>
      <w:r>
        <w:rPr>
          <w:noProof/>
        </w:rPr>
        <w:tab/>
      </w:r>
      <w:r w:rsidR="00D62C36">
        <w:rPr>
          <w:noProof/>
        </w:rPr>
        <w:fldChar w:fldCharType="begin"/>
      </w:r>
      <w:r>
        <w:rPr>
          <w:noProof/>
        </w:rPr>
        <w:instrText xml:space="preserve"> PAGEREF _Toc493539419 \h </w:instrText>
      </w:r>
      <w:r w:rsidR="00D62C36">
        <w:rPr>
          <w:noProof/>
        </w:rPr>
      </w:r>
      <w:r w:rsidR="00D62C36">
        <w:rPr>
          <w:noProof/>
        </w:rPr>
        <w:fldChar w:fldCharType="separate"/>
      </w:r>
      <w:r w:rsidR="00C11F0B">
        <w:rPr>
          <w:noProof/>
        </w:rPr>
        <w:t>13</w:t>
      </w:r>
      <w:r w:rsidR="00D62C36">
        <w:rPr>
          <w:noProof/>
        </w:rPr>
        <w:fldChar w:fldCharType="end"/>
      </w:r>
    </w:p>
    <w:p w:rsidR="006D7E2D" w:rsidRDefault="006D7E2D">
      <w:pPr>
        <w:pStyle w:val="Spistreci2"/>
        <w:tabs>
          <w:tab w:val="left" w:pos="849"/>
          <w:tab w:val="right" w:leader="dot" w:pos="9628"/>
        </w:tabs>
        <w:rPr>
          <w:rFonts w:ascii="Calibri" w:eastAsia="Times New Roman" w:hAnsi="Calibri" w:cs="Times New Roman"/>
          <w:noProof/>
          <w:kern w:val="0"/>
          <w:sz w:val="22"/>
          <w:szCs w:val="22"/>
          <w:lang w:eastAsia="pl-PL"/>
        </w:rPr>
      </w:pPr>
      <w:r w:rsidRPr="009E1738">
        <w:rPr>
          <w:rFonts w:eastAsia="Tahoma"/>
          <w:noProof/>
        </w:rPr>
        <w:t>1.9.</w:t>
      </w:r>
      <w:r>
        <w:rPr>
          <w:rFonts w:ascii="Calibri" w:eastAsia="Times New Roman" w:hAnsi="Calibri" w:cs="Times New Roman"/>
          <w:noProof/>
          <w:kern w:val="0"/>
          <w:sz w:val="22"/>
          <w:szCs w:val="22"/>
          <w:lang w:eastAsia="pl-PL"/>
        </w:rPr>
        <w:tab/>
      </w:r>
      <w:r w:rsidRPr="009E1738">
        <w:rPr>
          <w:rFonts w:eastAsia="Tahoma"/>
          <w:noProof/>
        </w:rPr>
        <w:t>INSTALACJA KLIMATYZACJI</w:t>
      </w:r>
      <w:r>
        <w:rPr>
          <w:noProof/>
        </w:rPr>
        <w:tab/>
      </w:r>
      <w:r w:rsidR="00D62C36">
        <w:rPr>
          <w:noProof/>
        </w:rPr>
        <w:fldChar w:fldCharType="begin"/>
      </w:r>
      <w:r>
        <w:rPr>
          <w:noProof/>
        </w:rPr>
        <w:instrText xml:space="preserve"> PAGEREF _Toc493539420 \h </w:instrText>
      </w:r>
      <w:r w:rsidR="00D62C36">
        <w:rPr>
          <w:noProof/>
        </w:rPr>
      </w:r>
      <w:r w:rsidR="00D62C36">
        <w:rPr>
          <w:noProof/>
        </w:rPr>
        <w:fldChar w:fldCharType="separate"/>
      </w:r>
      <w:r w:rsidR="00C11F0B">
        <w:rPr>
          <w:noProof/>
        </w:rPr>
        <w:t>14</w:t>
      </w:r>
      <w:r w:rsidR="00D62C36">
        <w:rPr>
          <w:noProof/>
        </w:rPr>
        <w:fldChar w:fldCharType="end"/>
      </w:r>
    </w:p>
    <w:p w:rsidR="00563788" w:rsidRDefault="00D62C36">
      <w:pPr>
        <w:pStyle w:val="Spistreci2"/>
        <w:tabs>
          <w:tab w:val="right" w:leader="dot" w:pos="9628"/>
        </w:tabs>
        <w:rPr>
          <w:rFonts w:ascii="Tahoma" w:hAnsi="Tahoma"/>
          <w:sz w:val="22"/>
          <w:szCs w:val="22"/>
        </w:rPr>
      </w:pPr>
      <w:r>
        <w:fldChar w:fldCharType="end"/>
      </w:r>
    </w:p>
    <w:p w:rsidR="00563788" w:rsidRDefault="00563788">
      <w:pPr>
        <w:pStyle w:val="Spistreci2"/>
        <w:tabs>
          <w:tab w:val="right" w:leader="dot" w:pos="9628"/>
        </w:tabs>
      </w:pPr>
    </w:p>
    <w:p w:rsidR="00563788" w:rsidRDefault="00563788"/>
    <w:p w:rsidR="00563788" w:rsidRDefault="00563788" w:rsidP="00563788">
      <w:pPr>
        <w:pStyle w:val="Nagwek2"/>
        <w:numPr>
          <w:ilvl w:val="0"/>
          <w:numId w:val="0"/>
        </w:numPr>
        <w:rPr>
          <w:sz w:val="22"/>
          <w:szCs w:val="22"/>
        </w:rPr>
      </w:pPr>
      <w:bookmarkStart w:id="2" w:name="_Toc493539402"/>
      <w:r>
        <w:t>1.2.</w:t>
      </w:r>
      <w:r>
        <w:tab/>
        <w:t>SPIS RYSUNKÓW</w:t>
      </w:r>
      <w:bookmarkEnd w:id="2"/>
    </w:p>
    <w:p w:rsidR="00563788" w:rsidRDefault="00563788">
      <w:pPr>
        <w:pStyle w:val="Standard"/>
        <w:spacing w:line="276" w:lineRule="auto"/>
        <w:rPr>
          <w:rFonts w:ascii="Tahoma" w:hAnsi="Tahoma" w:cs="Tahoma"/>
          <w:sz w:val="22"/>
          <w:szCs w:val="22"/>
        </w:rPr>
      </w:pPr>
      <w:r>
        <w:rPr>
          <w:rFonts w:ascii="Tahoma" w:hAnsi="Tahoma" w:cs="Tahoma"/>
          <w:sz w:val="22"/>
          <w:szCs w:val="22"/>
        </w:rPr>
        <w:tab/>
      </w:r>
    </w:p>
    <w:p w:rsidR="00563788" w:rsidRDefault="00563788">
      <w:pPr>
        <w:pStyle w:val="Standard"/>
        <w:spacing w:line="276" w:lineRule="auto"/>
        <w:rPr>
          <w:rFonts w:ascii="Tahoma" w:hAnsi="Tahoma" w:cs="Tahoma"/>
          <w:sz w:val="22"/>
          <w:szCs w:val="22"/>
        </w:rPr>
      </w:pPr>
      <w:r>
        <w:rPr>
          <w:rFonts w:ascii="Tahoma" w:hAnsi="Tahoma" w:cs="Tahoma"/>
          <w:sz w:val="22"/>
          <w:szCs w:val="22"/>
        </w:rPr>
        <w:t>W-1</w:t>
      </w:r>
      <w:r>
        <w:rPr>
          <w:rFonts w:ascii="Tahoma" w:hAnsi="Tahoma" w:cs="Tahoma"/>
          <w:sz w:val="22"/>
          <w:szCs w:val="22"/>
        </w:rPr>
        <w:tab/>
        <w:t>Rzut podbasenia – Instalacja wentylacji</w:t>
      </w:r>
    </w:p>
    <w:p w:rsidR="00563788" w:rsidRDefault="00563788">
      <w:pPr>
        <w:pStyle w:val="Standard"/>
        <w:spacing w:line="276" w:lineRule="auto"/>
        <w:rPr>
          <w:rFonts w:ascii="Tahoma" w:hAnsi="Tahoma" w:cs="Tahoma"/>
          <w:sz w:val="22"/>
          <w:szCs w:val="22"/>
        </w:rPr>
      </w:pPr>
      <w:r>
        <w:rPr>
          <w:rFonts w:ascii="Tahoma" w:hAnsi="Tahoma" w:cs="Tahoma"/>
          <w:sz w:val="22"/>
          <w:szCs w:val="22"/>
        </w:rPr>
        <w:t>W-2</w:t>
      </w:r>
      <w:r>
        <w:rPr>
          <w:rFonts w:ascii="Tahoma" w:hAnsi="Tahoma" w:cs="Tahoma"/>
          <w:sz w:val="22"/>
          <w:szCs w:val="22"/>
        </w:rPr>
        <w:tab/>
        <w:t>Rzut parteru – Instalacja wentylacji</w:t>
      </w:r>
    </w:p>
    <w:p w:rsidR="00563788" w:rsidRDefault="00563788">
      <w:pPr>
        <w:pStyle w:val="Standard"/>
        <w:spacing w:line="276" w:lineRule="auto"/>
        <w:rPr>
          <w:rFonts w:ascii="Tahoma" w:hAnsi="Tahoma" w:cs="Tahoma"/>
          <w:sz w:val="22"/>
          <w:szCs w:val="22"/>
        </w:rPr>
      </w:pPr>
      <w:r>
        <w:rPr>
          <w:rFonts w:ascii="Tahoma" w:hAnsi="Tahoma" w:cs="Tahoma"/>
          <w:sz w:val="22"/>
          <w:szCs w:val="22"/>
        </w:rPr>
        <w:t>W-3</w:t>
      </w:r>
      <w:r>
        <w:rPr>
          <w:rFonts w:ascii="Tahoma" w:hAnsi="Tahoma" w:cs="Tahoma"/>
          <w:sz w:val="22"/>
          <w:szCs w:val="22"/>
        </w:rPr>
        <w:tab/>
        <w:t>Rzut dachu – Instalacja wentylacji</w:t>
      </w:r>
    </w:p>
    <w:p w:rsidR="00563788" w:rsidRDefault="00563788">
      <w:pPr>
        <w:pStyle w:val="Standard"/>
        <w:spacing w:line="276" w:lineRule="auto"/>
        <w:rPr>
          <w:rFonts w:ascii="Tahoma" w:hAnsi="Tahoma" w:cs="Tahoma"/>
          <w:sz w:val="22"/>
          <w:szCs w:val="22"/>
        </w:rPr>
      </w:pPr>
      <w:r>
        <w:rPr>
          <w:rFonts w:ascii="Tahoma" w:hAnsi="Tahoma" w:cs="Tahoma"/>
          <w:sz w:val="22"/>
          <w:szCs w:val="22"/>
        </w:rPr>
        <w:t>W-4</w:t>
      </w:r>
      <w:r>
        <w:rPr>
          <w:rFonts w:ascii="Tahoma" w:hAnsi="Tahoma" w:cs="Tahoma"/>
          <w:sz w:val="22"/>
          <w:szCs w:val="22"/>
        </w:rPr>
        <w:tab/>
        <w:t>Schematy instalacji wentylacji</w:t>
      </w:r>
    </w:p>
    <w:p w:rsidR="00563788" w:rsidRDefault="00563788">
      <w:pPr>
        <w:pStyle w:val="Standard"/>
        <w:spacing w:line="276" w:lineRule="auto"/>
        <w:sectPr w:rsidR="00563788">
          <w:footerReference w:type="default" r:id="rId7"/>
          <w:pgSz w:w="11906" w:h="16838"/>
          <w:pgMar w:top="1134" w:right="1134" w:bottom="1134" w:left="1134" w:header="708" w:footer="708" w:gutter="0"/>
          <w:pgBorders>
            <w:bottom w:val="single" w:sz="4" w:space="11" w:color="808080"/>
          </w:pgBorders>
          <w:cols w:space="708"/>
          <w:docGrid w:linePitch="600" w:charSpace="32768"/>
        </w:sectPr>
      </w:pPr>
      <w:r>
        <w:rPr>
          <w:rFonts w:ascii="Tahoma" w:hAnsi="Tahoma" w:cs="Tahoma"/>
          <w:sz w:val="22"/>
          <w:szCs w:val="22"/>
        </w:rPr>
        <w:tab/>
      </w:r>
    </w:p>
    <w:p w:rsidR="00563788" w:rsidRDefault="00563788" w:rsidP="00563788">
      <w:pPr>
        <w:pStyle w:val="Nagwek2"/>
        <w:numPr>
          <w:ilvl w:val="0"/>
          <w:numId w:val="0"/>
        </w:numPr>
      </w:pPr>
      <w:bookmarkStart w:id="3" w:name="_Toc493539403"/>
      <w:r>
        <w:lastRenderedPageBreak/>
        <w:t>1.3.</w:t>
      </w:r>
      <w:r>
        <w:tab/>
        <w:t>PRZEDMIOT OPRACOWANIA</w:t>
      </w:r>
      <w:bookmarkEnd w:id="3"/>
    </w:p>
    <w:p w:rsidR="00563788" w:rsidRDefault="00563788">
      <w:pPr>
        <w:pStyle w:val="Standard"/>
      </w:pPr>
    </w:p>
    <w:p w:rsidR="00563788" w:rsidRDefault="00563788">
      <w:pPr>
        <w:pStyle w:val="Standard"/>
        <w:ind w:firstLine="576"/>
        <w:jc w:val="both"/>
        <w:rPr>
          <w:rFonts w:ascii="Tahoma" w:hAnsi="Tahoma" w:cs="Tahoma"/>
          <w:bCs/>
          <w:sz w:val="22"/>
          <w:szCs w:val="22"/>
        </w:rPr>
      </w:pPr>
      <w:r>
        <w:rPr>
          <w:rFonts w:ascii="Tahoma" w:hAnsi="Tahoma" w:cs="Tahoma"/>
          <w:sz w:val="22"/>
          <w:szCs w:val="22"/>
        </w:rPr>
        <w:t xml:space="preserve">Przedmiotem opracowania jest </w:t>
      </w:r>
      <w:r w:rsidR="00723EA9">
        <w:rPr>
          <w:rFonts w:ascii="Tahoma" w:hAnsi="Tahoma" w:cs="Tahoma"/>
          <w:sz w:val="22"/>
          <w:szCs w:val="22"/>
        </w:rPr>
        <w:t>projekt budowlany</w:t>
      </w:r>
      <w:r>
        <w:rPr>
          <w:rFonts w:ascii="Tahoma" w:hAnsi="Tahoma" w:cs="Tahoma"/>
          <w:sz w:val="22"/>
          <w:szCs w:val="22"/>
        </w:rPr>
        <w:t xml:space="preserve"> instalacji wentylacji mechanicznej i klimatyzacji dla budowy centrum uzdrowiskowo-turystycznego w Polańczyku przy ul. Zdrojowej (dz. nr 110/2,110/3,110/4,111/1,111/2).</w:t>
      </w:r>
    </w:p>
    <w:p w:rsidR="00563788" w:rsidRDefault="00563788">
      <w:pPr>
        <w:pStyle w:val="Standard"/>
        <w:ind w:left="1418" w:firstLine="709"/>
        <w:jc w:val="both"/>
        <w:rPr>
          <w:rFonts w:ascii="Tahoma" w:hAnsi="Tahoma" w:cs="Tahoma"/>
          <w:bCs/>
          <w:sz w:val="22"/>
          <w:szCs w:val="22"/>
        </w:rPr>
      </w:pPr>
    </w:p>
    <w:p w:rsidR="00563788" w:rsidRDefault="00563788">
      <w:pPr>
        <w:widowControl/>
        <w:suppressAutoHyphens w:val="0"/>
        <w:autoSpaceDE w:val="0"/>
        <w:textAlignment w:val="auto"/>
        <w:rPr>
          <w:rFonts w:ascii="Tahoma" w:hAnsi="Tahoma"/>
          <w:bCs/>
          <w:color w:val="333333"/>
          <w:sz w:val="22"/>
          <w:szCs w:val="22"/>
        </w:rPr>
      </w:pPr>
      <w:r>
        <w:rPr>
          <w:rFonts w:ascii="Tahoma" w:hAnsi="Tahoma"/>
          <w:bCs/>
          <w:sz w:val="22"/>
          <w:szCs w:val="22"/>
        </w:rPr>
        <w:t>Obiekt:</w:t>
      </w:r>
      <w:r>
        <w:rPr>
          <w:rFonts w:ascii="Tahoma" w:hAnsi="Tahoma"/>
          <w:bCs/>
          <w:sz w:val="22"/>
          <w:szCs w:val="22"/>
        </w:rPr>
        <w:tab/>
      </w:r>
      <w:r>
        <w:rPr>
          <w:rFonts w:ascii="Tahoma" w:hAnsi="Tahoma"/>
          <w:bCs/>
          <w:sz w:val="22"/>
          <w:szCs w:val="22"/>
        </w:rPr>
        <w:tab/>
      </w:r>
      <w:r>
        <w:rPr>
          <w:rFonts w:ascii="Tahoma" w:hAnsi="Tahoma"/>
          <w:bCs/>
          <w:sz w:val="22"/>
          <w:szCs w:val="22"/>
        </w:rPr>
        <w:tab/>
      </w:r>
      <w:r>
        <w:rPr>
          <w:rFonts w:ascii="Tahoma" w:hAnsi="Tahoma"/>
          <w:bCs/>
          <w:color w:val="333333"/>
          <w:sz w:val="22"/>
          <w:szCs w:val="22"/>
        </w:rPr>
        <w:t xml:space="preserve">CENTRUM UZDROWISKOWO-TURYSTYCZNE (CUT) W POLAŃCZYKU  </w:t>
      </w:r>
    </w:p>
    <w:p w:rsidR="00563788" w:rsidRDefault="00563788">
      <w:pPr>
        <w:widowControl/>
        <w:suppressAutoHyphens w:val="0"/>
        <w:autoSpaceDE w:val="0"/>
        <w:textAlignment w:val="auto"/>
        <w:rPr>
          <w:rFonts w:ascii="Tahoma" w:hAnsi="Tahoma"/>
          <w:bCs/>
          <w:color w:val="333333"/>
          <w:sz w:val="22"/>
          <w:szCs w:val="22"/>
        </w:rPr>
      </w:pPr>
      <w:r>
        <w:rPr>
          <w:rFonts w:ascii="Tahoma" w:hAnsi="Tahoma"/>
          <w:bCs/>
          <w:color w:val="333333"/>
          <w:sz w:val="22"/>
          <w:szCs w:val="22"/>
        </w:rPr>
        <w:tab/>
      </w:r>
      <w:r>
        <w:rPr>
          <w:rFonts w:ascii="Tahoma" w:hAnsi="Tahoma"/>
          <w:bCs/>
          <w:color w:val="333333"/>
          <w:sz w:val="22"/>
          <w:szCs w:val="22"/>
        </w:rPr>
        <w:tab/>
      </w:r>
      <w:r>
        <w:rPr>
          <w:rFonts w:ascii="Tahoma" w:hAnsi="Tahoma"/>
          <w:bCs/>
          <w:color w:val="333333"/>
          <w:sz w:val="22"/>
          <w:szCs w:val="22"/>
        </w:rPr>
        <w:tab/>
        <w:t xml:space="preserve">38-610 POLAŃCZYK, UL. ZDROJOWA </w:t>
      </w:r>
      <w:r>
        <w:rPr>
          <w:rFonts w:ascii="Tahoma" w:hAnsi="Tahoma"/>
          <w:bCs/>
          <w:color w:val="333333"/>
          <w:sz w:val="22"/>
          <w:szCs w:val="22"/>
        </w:rPr>
        <w:tab/>
      </w:r>
    </w:p>
    <w:p w:rsidR="00563788" w:rsidRDefault="00563788">
      <w:pPr>
        <w:widowControl/>
        <w:suppressAutoHyphens w:val="0"/>
        <w:autoSpaceDE w:val="0"/>
        <w:textAlignment w:val="auto"/>
        <w:rPr>
          <w:rFonts w:ascii="Tahoma" w:hAnsi="Tahoma"/>
          <w:bCs/>
          <w:sz w:val="22"/>
          <w:szCs w:val="22"/>
        </w:rPr>
      </w:pPr>
      <w:r>
        <w:rPr>
          <w:rFonts w:ascii="Tahoma" w:hAnsi="Tahoma"/>
          <w:bCs/>
          <w:color w:val="333333"/>
          <w:sz w:val="22"/>
          <w:szCs w:val="22"/>
        </w:rPr>
        <w:tab/>
      </w:r>
      <w:r>
        <w:rPr>
          <w:rFonts w:ascii="Tahoma" w:hAnsi="Tahoma"/>
          <w:bCs/>
          <w:color w:val="333333"/>
          <w:sz w:val="22"/>
          <w:szCs w:val="22"/>
        </w:rPr>
        <w:tab/>
      </w:r>
      <w:r>
        <w:rPr>
          <w:rFonts w:ascii="Tahoma" w:hAnsi="Tahoma"/>
          <w:bCs/>
          <w:color w:val="333333"/>
          <w:sz w:val="22"/>
          <w:szCs w:val="22"/>
        </w:rPr>
        <w:tab/>
        <w:t>Dz. nr ewid. 110/2 , 110/3 , 110/4 , 111/1, 111/2.</w:t>
      </w:r>
    </w:p>
    <w:p w:rsidR="00563788" w:rsidRDefault="00563788">
      <w:pPr>
        <w:autoSpaceDE w:val="0"/>
        <w:ind w:left="2124" w:hanging="2124"/>
        <w:rPr>
          <w:rFonts w:ascii="Tahoma" w:hAnsi="Tahoma"/>
          <w:bCs/>
          <w:sz w:val="22"/>
          <w:szCs w:val="22"/>
        </w:rPr>
      </w:pPr>
    </w:p>
    <w:p w:rsidR="00563788" w:rsidRDefault="00563788">
      <w:pPr>
        <w:widowControl/>
        <w:suppressAutoHyphens w:val="0"/>
        <w:autoSpaceDE w:val="0"/>
        <w:textAlignment w:val="auto"/>
        <w:rPr>
          <w:rFonts w:ascii="Tahoma" w:hAnsi="Tahoma"/>
          <w:bCs/>
          <w:color w:val="333333"/>
          <w:sz w:val="22"/>
          <w:szCs w:val="22"/>
        </w:rPr>
      </w:pPr>
      <w:r>
        <w:rPr>
          <w:rFonts w:ascii="Tahoma" w:hAnsi="Tahoma"/>
          <w:bCs/>
          <w:sz w:val="22"/>
          <w:szCs w:val="22"/>
        </w:rPr>
        <w:t>Inwestor:</w:t>
      </w:r>
      <w:r>
        <w:rPr>
          <w:rFonts w:ascii="Tahoma" w:hAnsi="Tahoma"/>
          <w:bCs/>
          <w:sz w:val="22"/>
          <w:szCs w:val="22"/>
        </w:rPr>
        <w:tab/>
      </w:r>
      <w:r>
        <w:rPr>
          <w:rFonts w:ascii="Tahoma" w:hAnsi="Tahoma"/>
          <w:bCs/>
          <w:sz w:val="22"/>
          <w:szCs w:val="22"/>
        </w:rPr>
        <w:tab/>
      </w:r>
      <w:r>
        <w:rPr>
          <w:rFonts w:ascii="Tahoma" w:hAnsi="Tahoma"/>
          <w:bCs/>
          <w:color w:val="333333"/>
          <w:sz w:val="22"/>
          <w:szCs w:val="22"/>
        </w:rPr>
        <w:t>GMINA POLAŃCZYK  Urząd Gminy w Solinie z/s w Polańczyku</w:t>
      </w:r>
    </w:p>
    <w:p w:rsidR="00563788" w:rsidRDefault="00563788">
      <w:pPr>
        <w:widowControl/>
        <w:suppressAutoHyphens w:val="0"/>
        <w:autoSpaceDE w:val="0"/>
        <w:textAlignment w:val="auto"/>
        <w:rPr>
          <w:rFonts w:ascii="Tahoma" w:hAnsi="Tahoma"/>
          <w:bCs/>
          <w:sz w:val="22"/>
          <w:szCs w:val="22"/>
        </w:rPr>
      </w:pPr>
      <w:r>
        <w:rPr>
          <w:rFonts w:ascii="Tahoma" w:hAnsi="Tahoma"/>
          <w:bCs/>
          <w:color w:val="333333"/>
          <w:sz w:val="22"/>
          <w:szCs w:val="22"/>
        </w:rPr>
        <w:t xml:space="preserve">      </w:t>
      </w:r>
      <w:r>
        <w:rPr>
          <w:rFonts w:ascii="Tahoma" w:hAnsi="Tahoma"/>
          <w:bCs/>
          <w:color w:val="333333"/>
          <w:sz w:val="22"/>
          <w:szCs w:val="22"/>
        </w:rPr>
        <w:tab/>
      </w:r>
      <w:r>
        <w:rPr>
          <w:rFonts w:ascii="Tahoma" w:hAnsi="Tahoma"/>
          <w:bCs/>
          <w:color w:val="333333"/>
          <w:sz w:val="22"/>
          <w:szCs w:val="22"/>
        </w:rPr>
        <w:tab/>
      </w:r>
      <w:r>
        <w:rPr>
          <w:rFonts w:ascii="Tahoma" w:hAnsi="Tahoma"/>
          <w:bCs/>
          <w:color w:val="333333"/>
          <w:sz w:val="22"/>
          <w:szCs w:val="22"/>
        </w:rPr>
        <w:tab/>
        <w:t>ul. Wiejska 2, 38-610 Polańczyk</w:t>
      </w:r>
    </w:p>
    <w:p w:rsidR="00563788" w:rsidRDefault="00563788">
      <w:pPr>
        <w:rPr>
          <w:rFonts w:ascii="Tahoma" w:hAnsi="Tahoma"/>
          <w:bCs/>
          <w:sz w:val="22"/>
          <w:szCs w:val="22"/>
        </w:rPr>
      </w:pPr>
    </w:p>
    <w:p w:rsidR="00563788" w:rsidRDefault="00563788">
      <w:pPr>
        <w:pStyle w:val="Standard"/>
        <w:jc w:val="both"/>
        <w:rPr>
          <w:rFonts w:ascii="Tahoma" w:hAnsi="Tahoma" w:cs="Tahoma"/>
          <w:b/>
          <w:sz w:val="22"/>
          <w:szCs w:val="22"/>
        </w:rPr>
      </w:pPr>
    </w:p>
    <w:p w:rsidR="00563788" w:rsidRDefault="00563788">
      <w:pPr>
        <w:pStyle w:val="Standard"/>
        <w:jc w:val="both"/>
        <w:rPr>
          <w:rFonts w:ascii="Tahoma" w:hAnsi="Tahoma" w:cs="Tahoma"/>
          <w:b/>
          <w:sz w:val="22"/>
          <w:szCs w:val="22"/>
        </w:rPr>
      </w:pPr>
      <w:r>
        <w:rPr>
          <w:rFonts w:ascii="Tahoma" w:hAnsi="Tahoma" w:cs="Tahoma"/>
          <w:b/>
          <w:sz w:val="22"/>
          <w:szCs w:val="22"/>
        </w:rPr>
        <w:t>Temat:</w:t>
      </w:r>
      <w:r>
        <w:rPr>
          <w:rFonts w:ascii="Tahoma" w:hAnsi="Tahoma" w:cs="Tahoma"/>
          <w:b/>
          <w:sz w:val="22"/>
          <w:szCs w:val="22"/>
        </w:rPr>
        <w:tab/>
      </w:r>
      <w:r w:rsidR="00723EA9">
        <w:rPr>
          <w:rFonts w:ascii="Tahoma" w:hAnsi="Tahoma" w:cs="Tahoma"/>
          <w:b/>
          <w:sz w:val="22"/>
          <w:szCs w:val="22"/>
        </w:rPr>
        <w:t>Projekt budowlany</w:t>
      </w:r>
      <w:r>
        <w:rPr>
          <w:rFonts w:ascii="Tahoma" w:hAnsi="Tahoma" w:cs="Tahoma"/>
          <w:b/>
          <w:sz w:val="22"/>
          <w:szCs w:val="22"/>
        </w:rPr>
        <w:t xml:space="preserve"> instalacji wentylacji mechanicznej i klimatyzacji</w:t>
      </w:r>
    </w:p>
    <w:p w:rsidR="00563788" w:rsidRDefault="00563788">
      <w:pPr>
        <w:pStyle w:val="Standard"/>
        <w:widowControl w:val="0"/>
        <w:suppressAutoHyphens w:val="0"/>
        <w:jc w:val="both"/>
        <w:rPr>
          <w:rFonts w:ascii="Tahoma" w:hAnsi="Tahoma" w:cs="Tahoma"/>
          <w:sz w:val="22"/>
          <w:szCs w:val="22"/>
        </w:rPr>
      </w:pPr>
      <w:r>
        <w:rPr>
          <w:rFonts w:ascii="Tahoma" w:hAnsi="Tahoma" w:cs="Tahoma"/>
          <w:b/>
          <w:sz w:val="22"/>
          <w:szCs w:val="22"/>
        </w:rPr>
        <w:tab/>
      </w:r>
      <w:r>
        <w:rPr>
          <w:rFonts w:ascii="Tahoma" w:hAnsi="Tahoma" w:cs="Tahoma"/>
          <w:b/>
          <w:sz w:val="22"/>
          <w:szCs w:val="22"/>
        </w:rPr>
        <w:tab/>
      </w:r>
    </w:p>
    <w:p w:rsidR="00563788" w:rsidRDefault="00563788">
      <w:pPr>
        <w:pStyle w:val="Standard"/>
        <w:rPr>
          <w:rFonts w:ascii="Tahoma" w:hAnsi="Tahoma" w:cs="Tahoma"/>
          <w:sz w:val="22"/>
          <w:szCs w:val="22"/>
        </w:rPr>
      </w:pPr>
      <w:r>
        <w:rPr>
          <w:rFonts w:ascii="Tahoma" w:hAnsi="Tahoma" w:cs="Tahoma"/>
          <w:sz w:val="22"/>
          <w:szCs w:val="22"/>
        </w:rPr>
        <w:t>Założenia stanowią:</w:t>
      </w:r>
    </w:p>
    <w:p w:rsidR="00563788" w:rsidRDefault="00563788">
      <w:pPr>
        <w:pStyle w:val="Standard"/>
        <w:rPr>
          <w:rFonts w:ascii="Tahoma" w:hAnsi="Tahoma" w:cs="Tahoma"/>
          <w:sz w:val="22"/>
          <w:szCs w:val="22"/>
        </w:rPr>
      </w:pPr>
      <w:r>
        <w:rPr>
          <w:rFonts w:ascii="Tahoma" w:hAnsi="Tahoma" w:cs="Tahoma"/>
          <w:sz w:val="22"/>
          <w:szCs w:val="22"/>
        </w:rPr>
        <w:tab/>
        <w:t>-</w:t>
      </w:r>
      <w:r>
        <w:rPr>
          <w:rFonts w:ascii="Tahoma" w:hAnsi="Tahoma" w:cs="Tahoma"/>
          <w:sz w:val="22"/>
          <w:szCs w:val="22"/>
        </w:rPr>
        <w:tab/>
        <w:t>Podkłady architektoniczno-budowlane</w:t>
      </w:r>
    </w:p>
    <w:p w:rsidR="00563788" w:rsidRDefault="00563788">
      <w:pPr>
        <w:pStyle w:val="Standard"/>
        <w:rPr>
          <w:rFonts w:ascii="Tahoma" w:hAnsi="Tahoma" w:cs="Tahoma"/>
          <w:sz w:val="22"/>
          <w:szCs w:val="22"/>
        </w:rPr>
      </w:pPr>
      <w:r>
        <w:rPr>
          <w:rFonts w:ascii="Tahoma" w:hAnsi="Tahoma" w:cs="Tahoma"/>
          <w:sz w:val="22"/>
          <w:szCs w:val="22"/>
        </w:rPr>
        <w:tab/>
        <w:t xml:space="preserve">- </w:t>
      </w:r>
      <w:r>
        <w:rPr>
          <w:rFonts w:ascii="Tahoma" w:hAnsi="Tahoma" w:cs="Tahoma"/>
          <w:sz w:val="22"/>
          <w:szCs w:val="22"/>
        </w:rPr>
        <w:tab/>
        <w:t xml:space="preserve">Program funkcjonalno-użytkowy </w:t>
      </w:r>
    </w:p>
    <w:p w:rsidR="00563788" w:rsidRDefault="00563788">
      <w:pPr>
        <w:pStyle w:val="Standard"/>
        <w:ind w:left="720"/>
        <w:rPr>
          <w:rFonts w:ascii="Tahoma" w:hAnsi="Tahoma" w:cs="Tahoma"/>
          <w:sz w:val="22"/>
          <w:szCs w:val="22"/>
        </w:rPr>
      </w:pPr>
      <w:r>
        <w:rPr>
          <w:rFonts w:ascii="Tahoma" w:hAnsi="Tahoma" w:cs="Tahoma"/>
          <w:sz w:val="22"/>
          <w:szCs w:val="22"/>
        </w:rPr>
        <w:t>-</w:t>
      </w:r>
      <w:r>
        <w:rPr>
          <w:rFonts w:ascii="Tahoma" w:hAnsi="Tahoma" w:cs="Tahoma"/>
          <w:sz w:val="22"/>
          <w:szCs w:val="22"/>
        </w:rPr>
        <w:tab/>
        <w:t>Normy, normatywy i przepisy szczegółowe dotyczące tego typu instalacji.</w:t>
      </w:r>
    </w:p>
    <w:p w:rsidR="00563788" w:rsidRDefault="00563788">
      <w:pPr>
        <w:pStyle w:val="Standard"/>
        <w:ind w:left="720"/>
        <w:rPr>
          <w:rFonts w:ascii="Tahoma" w:hAnsi="Tahoma" w:cs="Tahoma"/>
          <w:sz w:val="22"/>
          <w:szCs w:val="22"/>
        </w:rPr>
      </w:pPr>
      <w:r>
        <w:rPr>
          <w:rFonts w:ascii="Tahoma" w:hAnsi="Tahoma" w:cs="Tahoma"/>
          <w:sz w:val="22"/>
          <w:szCs w:val="22"/>
        </w:rPr>
        <w:t>-</w:t>
      </w:r>
      <w:r>
        <w:rPr>
          <w:rFonts w:ascii="Tahoma" w:hAnsi="Tahoma" w:cs="Tahoma"/>
          <w:sz w:val="22"/>
          <w:szCs w:val="22"/>
        </w:rPr>
        <w:tab/>
        <w:t>Uzgodnienia z Inwestorem</w:t>
      </w:r>
    </w:p>
    <w:p w:rsidR="00630435" w:rsidRDefault="00630435" w:rsidP="00630435">
      <w:pPr>
        <w:pStyle w:val="Standard"/>
        <w:ind w:left="1410" w:hanging="690"/>
        <w:rPr>
          <w:rFonts w:ascii="Tahoma" w:hAnsi="Tahoma" w:cs="Tahoma"/>
          <w:sz w:val="22"/>
          <w:szCs w:val="22"/>
        </w:rPr>
      </w:pPr>
      <w:r>
        <w:rPr>
          <w:rFonts w:ascii="Tahoma" w:hAnsi="Tahoma" w:cs="Tahoma"/>
          <w:sz w:val="22"/>
          <w:szCs w:val="22"/>
        </w:rPr>
        <w:t xml:space="preserve">- </w:t>
      </w:r>
      <w:r>
        <w:rPr>
          <w:rFonts w:ascii="Tahoma" w:hAnsi="Tahoma" w:cs="Tahoma"/>
          <w:sz w:val="22"/>
          <w:szCs w:val="22"/>
        </w:rPr>
        <w:tab/>
        <w:t>Program funkcjonalno – użytkowy dla zadania „Budowa Centrum Uzdrowiskowo – Turystycznego (CUT) w Polańczyku”.</w:t>
      </w:r>
    </w:p>
    <w:p w:rsidR="00563788" w:rsidRDefault="00563788">
      <w:pPr>
        <w:pStyle w:val="Standard"/>
        <w:rPr>
          <w:rFonts w:ascii="Tahoma" w:hAnsi="Tahoma" w:cs="Tahoma"/>
          <w:sz w:val="22"/>
          <w:szCs w:val="22"/>
        </w:rPr>
      </w:pPr>
    </w:p>
    <w:p w:rsidR="00563788" w:rsidRDefault="00563788">
      <w:pPr>
        <w:pStyle w:val="Standard"/>
        <w:jc w:val="both"/>
        <w:rPr>
          <w:rFonts w:ascii="Tahoma" w:hAnsi="Tahoma" w:cs="Tahoma"/>
          <w:sz w:val="22"/>
          <w:szCs w:val="22"/>
        </w:rPr>
      </w:pPr>
      <w:r>
        <w:rPr>
          <w:rFonts w:ascii="Tahoma" w:hAnsi="Tahoma" w:cs="Tahoma"/>
          <w:sz w:val="22"/>
          <w:szCs w:val="22"/>
        </w:rPr>
        <w:t xml:space="preserve">W zakres opracowania wchodzi instalacja wentylacji mechanicznej oraz klimatyzacji dla projektowanego CUT. </w:t>
      </w:r>
    </w:p>
    <w:p w:rsidR="00563788" w:rsidRDefault="00563788">
      <w:pPr>
        <w:pStyle w:val="Standard"/>
        <w:jc w:val="both"/>
        <w:rPr>
          <w:rFonts w:ascii="Tahoma" w:hAnsi="Tahoma" w:cs="Tahoma"/>
          <w:sz w:val="22"/>
          <w:szCs w:val="22"/>
        </w:rPr>
      </w:pPr>
      <w:r>
        <w:rPr>
          <w:rFonts w:ascii="Tahoma" w:hAnsi="Tahoma" w:cs="Tahoma"/>
          <w:sz w:val="22"/>
          <w:szCs w:val="22"/>
        </w:rPr>
        <w:t xml:space="preserve">W zakres opracowania nie wchodzi zasilenie czynnikiem grzewczym nagrzewnic w centralach wentylacyjnych - wg </w:t>
      </w:r>
      <w:r w:rsidR="00723EA9">
        <w:rPr>
          <w:rFonts w:ascii="Tahoma" w:hAnsi="Tahoma" w:cs="Tahoma"/>
          <w:sz w:val="22"/>
          <w:szCs w:val="22"/>
        </w:rPr>
        <w:t>projektu</w:t>
      </w:r>
      <w:r>
        <w:rPr>
          <w:rFonts w:ascii="Tahoma" w:hAnsi="Tahoma" w:cs="Tahoma"/>
          <w:sz w:val="22"/>
          <w:szCs w:val="22"/>
        </w:rPr>
        <w:t xml:space="preserve"> instalacji c.o..</w:t>
      </w:r>
    </w:p>
    <w:p w:rsidR="00563788" w:rsidRDefault="00563788">
      <w:pPr>
        <w:pStyle w:val="Standard"/>
        <w:jc w:val="both"/>
        <w:rPr>
          <w:rFonts w:ascii="Tahoma" w:hAnsi="Tahoma" w:cs="Tahoma"/>
          <w:sz w:val="22"/>
          <w:szCs w:val="22"/>
        </w:rPr>
      </w:pPr>
      <w:r>
        <w:rPr>
          <w:rFonts w:ascii="Tahoma" w:hAnsi="Tahoma" w:cs="Tahoma"/>
          <w:sz w:val="22"/>
          <w:szCs w:val="22"/>
        </w:rPr>
        <w:t xml:space="preserve">W zakres opracowania nie wchodzi zasilanie i sterowanie układami wentylacyjnymi - wg </w:t>
      </w:r>
      <w:r w:rsidR="00723EA9">
        <w:rPr>
          <w:rFonts w:ascii="Tahoma" w:hAnsi="Tahoma" w:cs="Tahoma"/>
          <w:sz w:val="22"/>
          <w:szCs w:val="22"/>
        </w:rPr>
        <w:t>projektu</w:t>
      </w:r>
      <w:r>
        <w:rPr>
          <w:rFonts w:ascii="Tahoma" w:hAnsi="Tahoma" w:cs="Tahoma"/>
          <w:sz w:val="22"/>
          <w:szCs w:val="22"/>
        </w:rPr>
        <w:t xml:space="preserve"> branży elektrycznej i AKPiA.</w:t>
      </w:r>
    </w:p>
    <w:p w:rsidR="00563788" w:rsidRDefault="00563788">
      <w:pPr>
        <w:pStyle w:val="Standard"/>
        <w:rPr>
          <w:rFonts w:ascii="Tahoma" w:hAnsi="Tahoma" w:cs="Tahoma"/>
          <w:sz w:val="22"/>
          <w:szCs w:val="22"/>
        </w:rPr>
      </w:pPr>
    </w:p>
    <w:p w:rsidR="00563788" w:rsidRDefault="00563788" w:rsidP="00563788">
      <w:pPr>
        <w:pStyle w:val="Nagwek2"/>
        <w:numPr>
          <w:ilvl w:val="0"/>
          <w:numId w:val="0"/>
        </w:numPr>
        <w:rPr>
          <w:sz w:val="22"/>
          <w:szCs w:val="22"/>
        </w:rPr>
      </w:pPr>
      <w:bookmarkStart w:id="4" w:name="_Toc493539404"/>
      <w:r>
        <w:t>1.4.</w:t>
      </w:r>
      <w:r>
        <w:tab/>
        <w:t>OPIS PROJEKTOWANEJ instalacji wentylacji</w:t>
      </w:r>
      <w:bookmarkEnd w:id="4"/>
    </w:p>
    <w:p w:rsidR="00563788" w:rsidRDefault="00563788">
      <w:pPr>
        <w:pStyle w:val="inv0Znak"/>
        <w:ind w:firstLine="708"/>
        <w:rPr>
          <w:rFonts w:ascii="Tahoma" w:eastAsia="Tahoma" w:hAnsi="Tahoma" w:cs="Tahoma"/>
          <w:sz w:val="22"/>
          <w:szCs w:val="22"/>
        </w:rPr>
      </w:pPr>
      <w:r>
        <w:rPr>
          <w:rFonts w:ascii="Tahoma" w:hAnsi="Tahoma" w:cs="Tahoma"/>
          <w:sz w:val="22"/>
          <w:szCs w:val="22"/>
        </w:rPr>
        <w:t xml:space="preserve">Niniejsza dokumentacja stanowi </w:t>
      </w:r>
      <w:r w:rsidR="00723EA9">
        <w:rPr>
          <w:rFonts w:ascii="Tahoma" w:hAnsi="Tahoma" w:cs="Tahoma"/>
          <w:sz w:val="22"/>
          <w:szCs w:val="22"/>
        </w:rPr>
        <w:t>projekt budowlany</w:t>
      </w:r>
      <w:r>
        <w:rPr>
          <w:rFonts w:ascii="Tahoma" w:hAnsi="Tahoma" w:cs="Tahoma"/>
          <w:sz w:val="22"/>
          <w:szCs w:val="22"/>
        </w:rPr>
        <w:t xml:space="preserve"> w zakresie wentylacji projektowanego centrum usługowo - turystycznego. </w:t>
      </w:r>
    </w:p>
    <w:p w:rsidR="00563788" w:rsidRDefault="00563788">
      <w:pPr>
        <w:pStyle w:val="Standard"/>
        <w:autoSpaceDE w:val="0"/>
        <w:ind w:firstLine="567"/>
        <w:jc w:val="both"/>
      </w:pPr>
      <w:r>
        <w:rPr>
          <w:rFonts w:ascii="Tahoma" w:eastAsia="Tahoma" w:hAnsi="Tahoma" w:cs="Tahoma"/>
          <w:sz w:val="22"/>
          <w:szCs w:val="22"/>
        </w:rPr>
        <w:t>System podzielono na układy obsługujące grupy pomieszczeń:</w:t>
      </w:r>
    </w:p>
    <w:p w:rsidR="00563788" w:rsidRDefault="00563788">
      <w:pPr>
        <w:pStyle w:val="Standard"/>
        <w:autoSpaceDE w:val="0"/>
        <w:ind w:firstLine="567"/>
        <w:jc w:val="both"/>
      </w:pPr>
    </w:p>
    <w:p w:rsidR="00563788" w:rsidRDefault="00563788">
      <w:pPr>
        <w:pStyle w:val="Standard"/>
        <w:autoSpaceDE w:val="0"/>
        <w:jc w:val="both"/>
        <w:rPr>
          <w:rFonts w:ascii="Tahoma" w:eastAsia="Tahoma" w:hAnsi="Tahoma" w:cs="Tahoma"/>
          <w:bCs/>
          <w:sz w:val="22"/>
          <w:szCs w:val="22"/>
          <w:u w:val="single"/>
        </w:rPr>
      </w:pPr>
      <w:r>
        <w:rPr>
          <w:rFonts w:ascii="Tahoma" w:eastAsia="Tahoma" w:hAnsi="Tahoma" w:cs="Tahoma"/>
          <w:bCs/>
          <w:sz w:val="22"/>
          <w:szCs w:val="22"/>
          <w:u w:val="single"/>
        </w:rPr>
        <w:t>Układ ZN1, ZW1 – Strefa podbasenia</w:t>
      </w:r>
    </w:p>
    <w:p w:rsidR="00563788" w:rsidRDefault="00563788">
      <w:pPr>
        <w:pStyle w:val="Standard"/>
        <w:autoSpaceDE w:val="0"/>
        <w:jc w:val="both"/>
        <w:rPr>
          <w:rFonts w:ascii="Tahoma" w:eastAsia="Tahoma" w:hAnsi="Tahoma" w:cs="Tahoma"/>
          <w:bCs/>
          <w:sz w:val="22"/>
          <w:szCs w:val="22"/>
          <w:u w:val="single"/>
        </w:rPr>
      </w:pPr>
    </w:p>
    <w:p w:rsidR="00563788" w:rsidRDefault="00563788">
      <w:pPr>
        <w:pStyle w:val="Standard"/>
        <w:autoSpaceDE w:val="0"/>
        <w:ind w:firstLine="465"/>
        <w:jc w:val="both"/>
        <w:rPr>
          <w:rFonts w:ascii="Tahoma" w:eastAsia="Tahoma" w:hAnsi="Tahoma" w:cs="Tahoma"/>
          <w:bCs/>
          <w:sz w:val="22"/>
          <w:szCs w:val="22"/>
          <w:u w:val="single"/>
        </w:rPr>
      </w:pPr>
      <w:r>
        <w:rPr>
          <w:rFonts w:ascii="Tahoma" w:hAnsi="Tahoma" w:cs="Tahoma"/>
          <w:sz w:val="22"/>
          <w:szCs w:val="22"/>
        </w:rPr>
        <w:t xml:space="preserve">Dla pomieszczeń technicznych podbasenia proponuje się wentylację mechaniczną nawiewno –wywiewną realizowaną </w:t>
      </w:r>
      <w:r>
        <w:rPr>
          <w:rFonts w:ascii="Tahoma" w:eastAsia="Tahoma" w:hAnsi="Tahoma" w:cs="Tahoma"/>
          <w:bCs/>
          <w:sz w:val="22"/>
          <w:szCs w:val="22"/>
        </w:rPr>
        <w:t>w oparciu o centralę wentylacyjną w wykonaniu basenowym zlokalizowaną w pomieszczeniu technicznym na kondygnacji podbasenia. Centrala wyposażona będzie w następujące sekcje:</w:t>
      </w:r>
    </w:p>
    <w:p w:rsidR="00563788" w:rsidRDefault="00563788">
      <w:pPr>
        <w:pStyle w:val="Standard"/>
        <w:autoSpaceDE w:val="0"/>
        <w:jc w:val="both"/>
        <w:rPr>
          <w:rFonts w:ascii="Tahoma" w:eastAsia="Tahoma" w:hAnsi="Tahoma" w:cs="Tahoma"/>
          <w:bCs/>
          <w:sz w:val="22"/>
          <w:szCs w:val="22"/>
        </w:rPr>
      </w:pPr>
      <w:r>
        <w:rPr>
          <w:rFonts w:ascii="Tahoma" w:eastAsia="Tahoma" w:hAnsi="Tahoma" w:cs="Tahoma"/>
          <w:bCs/>
          <w:sz w:val="22"/>
          <w:szCs w:val="22"/>
          <w:u w:val="single"/>
        </w:rPr>
        <w:t>Sekcje nawiewu:</w:t>
      </w:r>
    </w:p>
    <w:p w:rsidR="00563788" w:rsidRDefault="00563788">
      <w:pPr>
        <w:pStyle w:val="Standard"/>
        <w:numPr>
          <w:ilvl w:val="0"/>
          <w:numId w:val="15"/>
        </w:numPr>
        <w:autoSpaceDE w:val="0"/>
        <w:jc w:val="both"/>
        <w:rPr>
          <w:rFonts w:ascii="Tahoma" w:eastAsia="Tahoma" w:hAnsi="Tahoma" w:cs="Tahoma"/>
          <w:bCs/>
          <w:sz w:val="22"/>
          <w:szCs w:val="22"/>
        </w:rPr>
      </w:pPr>
      <w:r>
        <w:rPr>
          <w:rFonts w:ascii="Tahoma" w:eastAsia="Tahoma" w:hAnsi="Tahoma" w:cs="Tahoma"/>
          <w:bCs/>
          <w:sz w:val="22"/>
          <w:szCs w:val="22"/>
        </w:rPr>
        <w:t>przepustnice po stronie czerpni</w:t>
      </w:r>
    </w:p>
    <w:p w:rsidR="00563788" w:rsidRDefault="00563788">
      <w:pPr>
        <w:pStyle w:val="Standard"/>
        <w:numPr>
          <w:ilvl w:val="0"/>
          <w:numId w:val="15"/>
        </w:numPr>
        <w:autoSpaceDE w:val="0"/>
        <w:jc w:val="both"/>
        <w:rPr>
          <w:rFonts w:ascii="Tahoma" w:eastAsia="Tahoma" w:hAnsi="Tahoma" w:cs="Tahoma"/>
          <w:bCs/>
          <w:sz w:val="22"/>
          <w:szCs w:val="22"/>
        </w:rPr>
      </w:pPr>
      <w:r>
        <w:rPr>
          <w:rFonts w:ascii="Tahoma" w:eastAsia="Tahoma" w:hAnsi="Tahoma" w:cs="Tahoma"/>
          <w:bCs/>
          <w:sz w:val="22"/>
          <w:szCs w:val="22"/>
        </w:rPr>
        <w:t>tłumik szumów od strony nawiewu i czerpni</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filtr powietrza klasy G4</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krzyżowy wymiennik ciepła z "by-passem"</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wentylator nawiewny (Vn~2900m3/h)</w:t>
      </w:r>
    </w:p>
    <w:p w:rsidR="00563788" w:rsidRDefault="00563788">
      <w:pPr>
        <w:pStyle w:val="Standard"/>
        <w:autoSpaceDE w:val="0"/>
        <w:ind w:left="465"/>
        <w:jc w:val="both"/>
        <w:rPr>
          <w:rFonts w:ascii="Arial" w:eastAsia="Tahoma" w:hAnsi="Arial" w:cs="Arial"/>
          <w:bCs/>
          <w:sz w:val="22"/>
          <w:szCs w:val="22"/>
          <w:u w:val="single"/>
        </w:rPr>
      </w:pPr>
      <w:r>
        <w:rPr>
          <w:rFonts w:ascii="Tahoma" w:eastAsia="Tahoma" w:hAnsi="Tahoma" w:cs="Tahoma"/>
          <w:bCs/>
          <w:sz w:val="22"/>
          <w:szCs w:val="22"/>
        </w:rPr>
        <w:t>-</w:t>
      </w:r>
      <w:r>
        <w:rPr>
          <w:rFonts w:ascii="Tahoma" w:eastAsia="Tahoma" w:hAnsi="Tahoma" w:cs="Tahoma"/>
          <w:bCs/>
          <w:sz w:val="22"/>
          <w:szCs w:val="22"/>
        </w:rPr>
        <w:tab/>
        <w:t>nagrzewnica wodna (</w:t>
      </w:r>
      <w:r>
        <w:rPr>
          <w:rFonts w:ascii="Tahoma" w:eastAsia="Tahoma" w:hAnsi="Tahoma" w:cs="Tahoma"/>
          <w:sz w:val="22"/>
          <w:szCs w:val="22"/>
        </w:rPr>
        <w:t>tz/tp=80/60</w:t>
      </w:r>
      <w:r>
        <w:rPr>
          <w:rFonts w:ascii="Tahoma" w:eastAsia="Tahoma" w:hAnsi="Tahoma" w:cs="Tahoma"/>
          <w:sz w:val="22"/>
          <w:szCs w:val="22"/>
        </w:rPr>
        <w:t></w:t>
      </w:r>
      <w:r>
        <w:rPr>
          <w:rFonts w:ascii="Tahoma" w:eastAsia="Tahoma" w:hAnsi="Tahoma" w:cs="Arial"/>
          <w:sz w:val="22"/>
          <w:szCs w:val="22"/>
        </w:rPr>
        <w:t>C,  tn (zima)min= +16</w:t>
      </w:r>
      <w:r>
        <w:rPr>
          <w:rFonts w:ascii="Tahoma" w:eastAsia="Tahoma" w:hAnsi="Tahoma" w:cs="Arial"/>
          <w:sz w:val="22"/>
          <w:szCs w:val="22"/>
          <w:vertAlign w:val="superscript"/>
        </w:rPr>
        <w:t>o</w:t>
      </w:r>
      <w:r>
        <w:rPr>
          <w:rFonts w:ascii="Tahoma" w:eastAsia="Tahoma" w:hAnsi="Tahoma" w:cs="Arial"/>
          <w:sz w:val="22"/>
          <w:szCs w:val="22"/>
        </w:rPr>
        <w:t>C)</w:t>
      </w:r>
    </w:p>
    <w:p w:rsidR="00563788" w:rsidRDefault="00563788">
      <w:pPr>
        <w:pStyle w:val="Standard"/>
        <w:autoSpaceDE w:val="0"/>
        <w:jc w:val="both"/>
        <w:rPr>
          <w:rFonts w:ascii="Arial" w:eastAsia="Tahoma" w:hAnsi="Arial" w:cs="Arial"/>
          <w:bCs/>
          <w:sz w:val="22"/>
          <w:szCs w:val="22"/>
          <w:u w:val="single"/>
        </w:rPr>
      </w:pPr>
    </w:p>
    <w:p w:rsidR="006D7E2D" w:rsidRDefault="006D7E2D">
      <w:pPr>
        <w:pStyle w:val="Standard"/>
        <w:autoSpaceDE w:val="0"/>
        <w:jc w:val="both"/>
        <w:rPr>
          <w:rFonts w:ascii="Arial" w:eastAsia="Tahoma" w:hAnsi="Arial" w:cs="Arial"/>
          <w:bCs/>
          <w:sz w:val="22"/>
          <w:szCs w:val="22"/>
          <w:u w:val="single"/>
        </w:rPr>
      </w:pPr>
    </w:p>
    <w:p w:rsidR="00563788" w:rsidRDefault="00563788">
      <w:pPr>
        <w:pStyle w:val="Standard"/>
        <w:autoSpaceDE w:val="0"/>
        <w:jc w:val="both"/>
        <w:rPr>
          <w:rFonts w:ascii="Tahoma" w:eastAsia="Tahoma" w:hAnsi="Tahoma" w:cs="Tahoma"/>
          <w:bCs/>
          <w:sz w:val="22"/>
          <w:szCs w:val="22"/>
        </w:rPr>
      </w:pPr>
      <w:r>
        <w:rPr>
          <w:rFonts w:ascii="Tahoma" w:eastAsia="Tahoma" w:hAnsi="Tahoma" w:cs="Arial"/>
          <w:bCs/>
          <w:sz w:val="22"/>
          <w:szCs w:val="22"/>
          <w:u w:val="single"/>
        </w:rPr>
        <w:t>Sekcje wywiewu:</w:t>
      </w:r>
    </w:p>
    <w:p w:rsidR="00563788" w:rsidRDefault="00563788">
      <w:pPr>
        <w:pStyle w:val="Standard"/>
        <w:numPr>
          <w:ilvl w:val="0"/>
          <w:numId w:val="17"/>
        </w:numPr>
        <w:autoSpaceDE w:val="0"/>
        <w:ind w:left="465" w:firstLine="0"/>
        <w:jc w:val="both"/>
        <w:rPr>
          <w:rFonts w:ascii="Tahoma" w:eastAsia="Tahoma" w:hAnsi="Tahoma" w:cs="Tahoma"/>
          <w:bCs/>
          <w:sz w:val="22"/>
          <w:szCs w:val="22"/>
        </w:rPr>
      </w:pPr>
      <w:r>
        <w:rPr>
          <w:rFonts w:ascii="Tahoma" w:eastAsia="Tahoma" w:hAnsi="Tahoma" w:cs="Tahoma"/>
          <w:bCs/>
          <w:sz w:val="22"/>
          <w:szCs w:val="22"/>
        </w:rPr>
        <w:t>filtr powietrza klasy G4</w:t>
      </w:r>
    </w:p>
    <w:p w:rsidR="00563788" w:rsidRDefault="00563788">
      <w:pPr>
        <w:pStyle w:val="Standard"/>
        <w:numPr>
          <w:ilvl w:val="0"/>
          <w:numId w:val="17"/>
        </w:numPr>
        <w:autoSpaceDE w:val="0"/>
        <w:ind w:left="465" w:firstLine="0"/>
        <w:jc w:val="both"/>
        <w:rPr>
          <w:rFonts w:ascii="Arial" w:eastAsia="Tahoma" w:hAnsi="Arial" w:cs="Arial"/>
          <w:bCs/>
          <w:sz w:val="22"/>
          <w:szCs w:val="22"/>
        </w:rPr>
      </w:pPr>
      <w:r>
        <w:rPr>
          <w:rFonts w:ascii="Tahoma" w:eastAsia="Tahoma" w:hAnsi="Tahoma" w:cs="Tahoma"/>
          <w:bCs/>
          <w:sz w:val="22"/>
          <w:szCs w:val="22"/>
        </w:rPr>
        <w:t>tłumik szumów od strony wywiewu i wyrzutni</w:t>
      </w:r>
    </w:p>
    <w:p w:rsidR="00563788" w:rsidRDefault="00563788">
      <w:pPr>
        <w:pStyle w:val="Standard"/>
        <w:autoSpaceDE w:val="0"/>
        <w:ind w:left="465"/>
        <w:jc w:val="both"/>
        <w:rPr>
          <w:rFonts w:ascii="Arial" w:eastAsia="Tahoma" w:hAnsi="Arial" w:cs="Arial"/>
          <w:bCs/>
          <w:sz w:val="22"/>
          <w:szCs w:val="22"/>
        </w:rPr>
      </w:pPr>
      <w:r>
        <w:rPr>
          <w:rFonts w:ascii="Arial" w:eastAsia="Tahoma" w:hAnsi="Arial" w:cs="Arial"/>
          <w:bCs/>
          <w:sz w:val="22"/>
          <w:szCs w:val="22"/>
        </w:rPr>
        <w:t>-</w:t>
      </w:r>
      <w:r>
        <w:rPr>
          <w:rFonts w:ascii="Arial" w:eastAsia="Tahoma" w:hAnsi="Arial" w:cs="Arial"/>
          <w:bCs/>
          <w:sz w:val="22"/>
          <w:szCs w:val="22"/>
        </w:rPr>
        <w:tab/>
      </w:r>
      <w:r>
        <w:rPr>
          <w:rFonts w:ascii="Tahoma" w:eastAsia="Tahoma" w:hAnsi="Tahoma" w:cs="Tahoma"/>
          <w:bCs/>
          <w:sz w:val="22"/>
          <w:szCs w:val="22"/>
        </w:rPr>
        <w:t>wentylator wywiewny (Vn~2600m3/h)</w:t>
      </w:r>
    </w:p>
    <w:p w:rsidR="00563788" w:rsidRDefault="00563788">
      <w:pPr>
        <w:pStyle w:val="Standard"/>
        <w:autoSpaceDE w:val="0"/>
        <w:ind w:left="465"/>
        <w:jc w:val="both"/>
        <w:rPr>
          <w:rFonts w:ascii="Tahoma" w:hAnsi="Tahoma" w:cs="Tahoma"/>
          <w:sz w:val="22"/>
          <w:szCs w:val="22"/>
        </w:rPr>
      </w:pPr>
      <w:r>
        <w:rPr>
          <w:rFonts w:ascii="Arial" w:eastAsia="Tahoma" w:hAnsi="Arial" w:cs="Arial"/>
          <w:bCs/>
          <w:sz w:val="22"/>
          <w:szCs w:val="22"/>
        </w:rPr>
        <w:t>-</w:t>
      </w:r>
      <w:r>
        <w:rPr>
          <w:rFonts w:ascii="Arial" w:eastAsia="Tahoma" w:hAnsi="Arial" w:cs="Arial"/>
          <w:bCs/>
          <w:sz w:val="22"/>
          <w:szCs w:val="22"/>
        </w:rPr>
        <w:tab/>
      </w:r>
      <w:r>
        <w:rPr>
          <w:rFonts w:ascii="Tahoma" w:eastAsia="Tahoma" w:hAnsi="Tahoma" w:cs="Tahoma"/>
          <w:bCs/>
          <w:sz w:val="22"/>
          <w:szCs w:val="22"/>
        </w:rPr>
        <w:t>przepustnice po stronie wyrzutni</w:t>
      </w:r>
    </w:p>
    <w:p w:rsidR="00563788" w:rsidRDefault="00563788">
      <w:pPr>
        <w:pStyle w:val="Standard"/>
        <w:ind w:firstLine="495"/>
        <w:jc w:val="both"/>
        <w:rPr>
          <w:rFonts w:ascii="Tahoma" w:hAnsi="Tahoma" w:cs="Tahoma"/>
          <w:sz w:val="22"/>
          <w:szCs w:val="22"/>
        </w:rPr>
      </w:pPr>
    </w:p>
    <w:p w:rsidR="00563788" w:rsidRDefault="00563788">
      <w:pPr>
        <w:pStyle w:val="Standard"/>
        <w:ind w:firstLine="495"/>
        <w:jc w:val="both"/>
        <w:rPr>
          <w:rFonts w:ascii="Tahoma" w:hAnsi="Tahoma" w:cs="Tahoma"/>
          <w:sz w:val="22"/>
          <w:szCs w:val="22"/>
        </w:rPr>
      </w:pPr>
      <w:r>
        <w:rPr>
          <w:rFonts w:ascii="Tahoma" w:eastAsia="Tahoma" w:hAnsi="Tahoma" w:cs="Tahoma"/>
          <w:bCs/>
          <w:sz w:val="22"/>
          <w:szCs w:val="22"/>
        </w:rPr>
        <w:tab/>
        <w:t>Czerpanie powietrza zewnętrznego za pomocą wspólnej czerpni dachowej z pozostałymi układami nawiewnymi. Włączenie do kanału czerpnego na poziomie podbasenia w pom. technicznym.</w:t>
      </w:r>
    </w:p>
    <w:p w:rsidR="00563788" w:rsidRDefault="00563788">
      <w:pPr>
        <w:pStyle w:val="Standard"/>
        <w:jc w:val="both"/>
        <w:rPr>
          <w:rFonts w:ascii="Tahoma" w:hAnsi="Tahoma" w:cs="Arial"/>
          <w:sz w:val="22"/>
          <w:szCs w:val="22"/>
        </w:rPr>
      </w:pPr>
      <w:r>
        <w:rPr>
          <w:rFonts w:ascii="Tahoma" w:hAnsi="Tahoma" w:cs="Tahoma"/>
          <w:sz w:val="22"/>
          <w:szCs w:val="22"/>
        </w:rPr>
        <w:tab/>
        <w:t>Kanał nawiewny prowadzony będzie pod stropem podbasenia, a powietrze będzie nawiewane w przestrzeń strefy podbasenia. Elementami nawiewnymi będą aluminiowe kratki wentylacyjne nawiewne montowane z przepustnicami powietrza. Wywiew będzie realizowany za pomocą kratek wyciągowych aluminiowych montowanych z przepustnicami powietrza. W pomieszczeniach techniczno-magazynowych przewiduje się tylko wyciąg powietrza. Dla kompensacji powietrza przewidziano kratki transferowe montowane w drzwiach.</w:t>
      </w:r>
    </w:p>
    <w:p w:rsidR="00563788" w:rsidRDefault="00563788">
      <w:pPr>
        <w:pStyle w:val="Standard"/>
        <w:tabs>
          <w:tab w:val="left" w:pos="426"/>
        </w:tabs>
        <w:jc w:val="both"/>
        <w:rPr>
          <w:rFonts w:ascii="Tahoma" w:hAnsi="Tahoma" w:cs="Tahoma"/>
          <w:sz w:val="22"/>
          <w:szCs w:val="22"/>
        </w:rPr>
      </w:pPr>
      <w:r>
        <w:rPr>
          <w:rFonts w:ascii="Tahoma" w:hAnsi="Tahoma" w:cs="Arial"/>
          <w:sz w:val="22"/>
          <w:szCs w:val="22"/>
        </w:rPr>
        <w:tab/>
      </w:r>
      <w:r>
        <w:rPr>
          <w:rFonts w:ascii="Tahoma" w:hAnsi="Tahoma" w:cs="Arial"/>
          <w:sz w:val="22"/>
          <w:szCs w:val="22"/>
        </w:rPr>
        <w:tab/>
        <w:t>Kanały nawiewne i wywiewne dla podbasenia proponuje się wykonać ze stali ocynkowanej malowane od wewnątrz i zewnątrz farbą epoksydową.</w:t>
      </w:r>
    </w:p>
    <w:p w:rsidR="00563788" w:rsidRDefault="00563788">
      <w:pPr>
        <w:pStyle w:val="Standard"/>
        <w:ind w:firstLine="540"/>
        <w:jc w:val="both"/>
        <w:rPr>
          <w:rFonts w:ascii="Tahoma" w:hAnsi="Tahoma" w:cs="Tahoma"/>
          <w:sz w:val="22"/>
          <w:szCs w:val="22"/>
        </w:rPr>
      </w:pPr>
    </w:p>
    <w:p w:rsidR="00563788" w:rsidRDefault="00563788">
      <w:pPr>
        <w:pStyle w:val="Standard"/>
        <w:autoSpaceDE w:val="0"/>
        <w:jc w:val="both"/>
        <w:rPr>
          <w:rFonts w:ascii="Tahoma" w:eastAsia="Tahoma" w:hAnsi="Tahoma" w:cs="Tahoma"/>
          <w:bCs/>
          <w:sz w:val="22"/>
          <w:szCs w:val="22"/>
          <w:u w:val="single"/>
        </w:rPr>
      </w:pPr>
    </w:p>
    <w:p w:rsidR="00563788" w:rsidRDefault="00563788">
      <w:pPr>
        <w:pStyle w:val="Standard"/>
        <w:autoSpaceDE w:val="0"/>
        <w:jc w:val="both"/>
        <w:rPr>
          <w:rFonts w:ascii="Tahoma" w:eastAsia="Tahoma" w:hAnsi="Tahoma" w:cs="Tahoma"/>
          <w:bCs/>
          <w:sz w:val="22"/>
          <w:szCs w:val="22"/>
          <w:u w:val="single"/>
        </w:rPr>
      </w:pPr>
      <w:r>
        <w:rPr>
          <w:rFonts w:ascii="Tahoma" w:eastAsia="Tahoma" w:hAnsi="Tahoma" w:cs="Tahoma"/>
          <w:bCs/>
          <w:sz w:val="22"/>
          <w:szCs w:val="22"/>
          <w:u w:val="single"/>
        </w:rPr>
        <w:t>Układ ZN2, ZW2 – Restauracja</w:t>
      </w:r>
    </w:p>
    <w:p w:rsidR="00563788" w:rsidRDefault="00563788">
      <w:pPr>
        <w:pStyle w:val="Standard"/>
        <w:autoSpaceDE w:val="0"/>
        <w:jc w:val="both"/>
        <w:rPr>
          <w:rFonts w:ascii="Tahoma" w:eastAsia="Tahoma" w:hAnsi="Tahoma" w:cs="Tahoma"/>
          <w:bCs/>
          <w:sz w:val="22"/>
          <w:szCs w:val="22"/>
          <w:u w:val="single"/>
        </w:rPr>
      </w:pPr>
    </w:p>
    <w:p w:rsidR="00563788" w:rsidRDefault="00563788">
      <w:pPr>
        <w:pStyle w:val="Standard"/>
        <w:autoSpaceDE w:val="0"/>
        <w:ind w:firstLine="465"/>
        <w:jc w:val="both"/>
        <w:rPr>
          <w:rFonts w:ascii="Tahoma" w:eastAsia="Tahoma" w:hAnsi="Tahoma" w:cs="Tahoma"/>
          <w:bCs/>
          <w:sz w:val="22"/>
          <w:szCs w:val="22"/>
          <w:u w:val="single"/>
        </w:rPr>
      </w:pPr>
      <w:r>
        <w:rPr>
          <w:rFonts w:ascii="Tahoma" w:hAnsi="Tahoma" w:cs="Tahoma"/>
          <w:sz w:val="22"/>
          <w:szCs w:val="22"/>
        </w:rPr>
        <w:t xml:space="preserve">Dla pomieszczeń restauracji proponuje się wentylację mechaniczną nawiewno –wywiewną realizowaną </w:t>
      </w:r>
      <w:r>
        <w:rPr>
          <w:rFonts w:ascii="Tahoma" w:eastAsia="Tahoma" w:hAnsi="Tahoma" w:cs="Tahoma"/>
          <w:bCs/>
          <w:sz w:val="22"/>
          <w:szCs w:val="22"/>
        </w:rPr>
        <w:t>w oparciu o centralę wentylacyjną podwieszaną zlokalizowaną w zapleczu restauracji lub pomieszczeniu technicznym na kondygnacji podbasenia. Centrala wyposażona będzie w następujące sekcje:</w:t>
      </w:r>
    </w:p>
    <w:p w:rsidR="00563788" w:rsidRDefault="00563788">
      <w:pPr>
        <w:pStyle w:val="Standard"/>
        <w:autoSpaceDE w:val="0"/>
        <w:jc w:val="both"/>
        <w:rPr>
          <w:rFonts w:ascii="Tahoma" w:eastAsia="Tahoma" w:hAnsi="Tahoma" w:cs="Tahoma"/>
          <w:bCs/>
          <w:sz w:val="22"/>
          <w:szCs w:val="22"/>
        </w:rPr>
      </w:pPr>
      <w:r>
        <w:rPr>
          <w:rFonts w:ascii="Tahoma" w:eastAsia="Tahoma" w:hAnsi="Tahoma" w:cs="Tahoma"/>
          <w:bCs/>
          <w:sz w:val="22"/>
          <w:szCs w:val="22"/>
          <w:u w:val="single"/>
        </w:rPr>
        <w:t>Sekcje nawiewu:</w:t>
      </w:r>
    </w:p>
    <w:p w:rsidR="00563788" w:rsidRDefault="00563788">
      <w:pPr>
        <w:pStyle w:val="Standard"/>
        <w:numPr>
          <w:ilvl w:val="0"/>
          <w:numId w:val="14"/>
        </w:numPr>
        <w:autoSpaceDE w:val="0"/>
        <w:ind w:left="465" w:firstLine="0"/>
        <w:jc w:val="both"/>
        <w:rPr>
          <w:rFonts w:ascii="Tahoma" w:eastAsia="Tahoma" w:hAnsi="Tahoma" w:cs="Tahoma"/>
          <w:bCs/>
          <w:sz w:val="22"/>
          <w:szCs w:val="22"/>
        </w:rPr>
      </w:pPr>
      <w:r>
        <w:rPr>
          <w:rFonts w:ascii="Tahoma" w:eastAsia="Tahoma" w:hAnsi="Tahoma" w:cs="Tahoma"/>
          <w:bCs/>
          <w:sz w:val="22"/>
          <w:szCs w:val="22"/>
        </w:rPr>
        <w:t>przepustnice po stronie czerpni</w:t>
      </w:r>
    </w:p>
    <w:p w:rsidR="00563788" w:rsidRDefault="00563788">
      <w:pPr>
        <w:pStyle w:val="Standard"/>
        <w:numPr>
          <w:ilvl w:val="0"/>
          <w:numId w:val="14"/>
        </w:numPr>
        <w:autoSpaceDE w:val="0"/>
        <w:ind w:left="465" w:firstLine="0"/>
        <w:jc w:val="both"/>
        <w:rPr>
          <w:rFonts w:ascii="Tahoma" w:eastAsia="Tahoma" w:hAnsi="Tahoma" w:cs="Tahoma"/>
          <w:bCs/>
          <w:sz w:val="22"/>
          <w:szCs w:val="22"/>
        </w:rPr>
      </w:pPr>
      <w:r>
        <w:rPr>
          <w:rFonts w:ascii="Tahoma" w:eastAsia="Tahoma" w:hAnsi="Tahoma" w:cs="Tahoma"/>
          <w:bCs/>
          <w:sz w:val="22"/>
          <w:szCs w:val="22"/>
        </w:rPr>
        <w:t>tłumik szumów od strony nawiewu i czerpni</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filtr powietrza klasy G4</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r>
      <w:r w:rsidR="00004674">
        <w:rPr>
          <w:rFonts w:ascii="Tahoma" w:eastAsia="Tahoma" w:hAnsi="Tahoma" w:cs="Tahoma"/>
          <w:bCs/>
          <w:sz w:val="22"/>
          <w:szCs w:val="22"/>
        </w:rPr>
        <w:t>przeciwprądowy</w:t>
      </w:r>
      <w:r>
        <w:rPr>
          <w:rFonts w:ascii="Tahoma" w:eastAsia="Tahoma" w:hAnsi="Tahoma" w:cs="Tahoma"/>
          <w:bCs/>
          <w:sz w:val="22"/>
          <w:szCs w:val="22"/>
        </w:rPr>
        <w:t xml:space="preserve"> wymiennik ciepła z "by-passem"</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wentylator nawiewny (Vn~2300m3/h)</w:t>
      </w:r>
    </w:p>
    <w:p w:rsidR="00563788" w:rsidRDefault="00563788">
      <w:pPr>
        <w:pStyle w:val="Standard"/>
        <w:numPr>
          <w:ilvl w:val="0"/>
          <w:numId w:val="12"/>
        </w:numPr>
        <w:autoSpaceDE w:val="0"/>
        <w:ind w:left="465" w:firstLine="0"/>
        <w:jc w:val="both"/>
        <w:rPr>
          <w:rFonts w:ascii="Tahoma" w:eastAsia="Tahoma" w:hAnsi="Tahoma" w:cs="Arial"/>
          <w:sz w:val="22"/>
          <w:szCs w:val="22"/>
        </w:rPr>
      </w:pPr>
      <w:r>
        <w:rPr>
          <w:rFonts w:ascii="Tahoma" w:eastAsia="Tahoma" w:hAnsi="Tahoma" w:cs="Tahoma"/>
          <w:bCs/>
          <w:sz w:val="22"/>
          <w:szCs w:val="22"/>
        </w:rPr>
        <w:t>nagrzewnica wodna (</w:t>
      </w:r>
      <w:r>
        <w:rPr>
          <w:rFonts w:ascii="Tahoma" w:eastAsia="Tahoma" w:hAnsi="Tahoma" w:cs="Tahoma"/>
          <w:sz w:val="22"/>
          <w:szCs w:val="22"/>
        </w:rPr>
        <w:t>tz/tp=80/60</w:t>
      </w:r>
      <w:r>
        <w:rPr>
          <w:rFonts w:ascii="Tahoma" w:eastAsia="Tahoma" w:hAnsi="Tahoma" w:cs="Tahoma"/>
          <w:sz w:val="22"/>
          <w:szCs w:val="22"/>
        </w:rPr>
        <w:t></w:t>
      </w:r>
      <w:r>
        <w:rPr>
          <w:rFonts w:ascii="Tahoma" w:eastAsia="Tahoma" w:hAnsi="Tahoma" w:cs="Arial"/>
          <w:sz w:val="22"/>
          <w:szCs w:val="22"/>
        </w:rPr>
        <w:t>C,  tn (zima)min= +20</w:t>
      </w:r>
      <w:r>
        <w:rPr>
          <w:rFonts w:ascii="Tahoma" w:eastAsia="Tahoma" w:hAnsi="Tahoma" w:cs="Arial"/>
          <w:sz w:val="22"/>
          <w:szCs w:val="22"/>
          <w:vertAlign w:val="superscript"/>
        </w:rPr>
        <w:t>o</w:t>
      </w:r>
      <w:r>
        <w:rPr>
          <w:rFonts w:ascii="Tahoma" w:eastAsia="Tahoma" w:hAnsi="Tahoma" w:cs="Arial"/>
          <w:sz w:val="22"/>
          <w:szCs w:val="22"/>
        </w:rPr>
        <w:t>C)</w:t>
      </w:r>
    </w:p>
    <w:p w:rsidR="00563788" w:rsidRDefault="00563788">
      <w:pPr>
        <w:pStyle w:val="Standard"/>
        <w:numPr>
          <w:ilvl w:val="0"/>
          <w:numId w:val="12"/>
        </w:numPr>
        <w:autoSpaceDE w:val="0"/>
        <w:jc w:val="both"/>
        <w:rPr>
          <w:rFonts w:ascii="Arial" w:eastAsia="Tahoma" w:hAnsi="Arial" w:cs="Arial"/>
          <w:bCs/>
          <w:sz w:val="22"/>
          <w:szCs w:val="22"/>
          <w:u w:val="single"/>
        </w:rPr>
      </w:pPr>
      <w:r>
        <w:rPr>
          <w:rFonts w:ascii="Tahoma" w:eastAsia="Tahoma" w:hAnsi="Tahoma" w:cs="Arial"/>
          <w:sz w:val="22"/>
          <w:szCs w:val="22"/>
        </w:rPr>
        <w:t xml:space="preserve">chłodnica </w:t>
      </w:r>
      <w:r w:rsidR="00004674">
        <w:rPr>
          <w:rFonts w:ascii="Tahoma" w:eastAsia="Tahoma" w:hAnsi="Tahoma" w:cs="Arial"/>
          <w:sz w:val="22"/>
          <w:szCs w:val="22"/>
        </w:rPr>
        <w:t>wodna</w:t>
      </w:r>
      <w:r>
        <w:rPr>
          <w:rFonts w:ascii="Tahoma" w:eastAsia="Tahoma" w:hAnsi="Tahoma" w:cs="Arial"/>
          <w:sz w:val="22"/>
          <w:szCs w:val="22"/>
        </w:rPr>
        <w:t xml:space="preserve"> (tn (lato)max= +24</w:t>
      </w:r>
      <w:r>
        <w:rPr>
          <w:rFonts w:ascii="Tahoma" w:eastAsia="Tahoma" w:hAnsi="Tahoma" w:cs="Arial"/>
          <w:sz w:val="22"/>
          <w:szCs w:val="22"/>
          <w:vertAlign w:val="superscript"/>
        </w:rPr>
        <w:t>o</w:t>
      </w:r>
      <w:r>
        <w:rPr>
          <w:rFonts w:ascii="Tahoma" w:eastAsia="Tahoma" w:hAnsi="Tahoma" w:cs="Arial"/>
          <w:sz w:val="22"/>
          <w:szCs w:val="22"/>
        </w:rPr>
        <w:t>C)</w:t>
      </w:r>
    </w:p>
    <w:p w:rsidR="00563788" w:rsidRDefault="00563788">
      <w:pPr>
        <w:pStyle w:val="Standard"/>
        <w:autoSpaceDE w:val="0"/>
        <w:jc w:val="both"/>
        <w:rPr>
          <w:rFonts w:ascii="Arial" w:eastAsia="Tahoma" w:hAnsi="Arial" w:cs="Arial"/>
          <w:bCs/>
          <w:sz w:val="22"/>
          <w:szCs w:val="22"/>
          <w:u w:val="single"/>
        </w:rPr>
      </w:pPr>
    </w:p>
    <w:p w:rsidR="00563788" w:rsidRDefault="00563788">
      <w:pPr>
        <w:pStyle w:val="Standard"/>
        <w:autoSpaceDE w:val="0"/>
        <w:jc w:val="both"/>
        <w:rPr>
          <w:rFonts w:ascii="Tahoma" w:eastAsia="Tahoma" w:hAnsi="Tahoma" w:cs="Tahoma"/>
          <w:bCs/>
          <w:sz w:val="22"/>
          <w:szCs w:val="22"/>
        </w:rPr>
      </w:pPr>
      <w:r>
        <w:rPr>
          <w:rFonts w:ascii="Tahoma" w:eastAsia="Tahoma" w:hAnsi="Tahoma" w:cs="Arial"/>
          <w:bCs/>
          <w:sz w:val="22"/>
          <w:szCs w:val="22"/>
          <w:u w:val="single"/>
        </w:rPr>
        <w:t>Sekcje wywiewu:</w:t>
      </w:r>
    </w:p>
    <w:p w:rsidR="00563788" w:rsidRDefault="00563788">
      <w:pPr>
        <w:pStyle w:val="Standard"/>
        <w:numPr>
          <w:ilvl w:val="0"/>
          <w:numId w:val="18"/>
        </w:numPr>
        <w:autoSpaceDE w:val="0"/>
        <w:ind w:left="465" w:firstLine="0"/>
        <w:jc w:val="both"/>
        <w:rPr>
          <w:rFonts w:ascii="Tahoma" w:eastAsia="Tahoma" w:hAnsi="Tahoma" w:cs="Tahoma"/>
          <w:bCs/>
          <w:sz w:val="22"/>
          <w:szCs w:val="22"/>
        </w:rPr>
      </w:pPr>
      <w:r>
        <w:rPr>
          <w:rFonts w:ascii="Tahoma" w:eastAsia="Tahoma" w:hAnsi="Tahoma" w:cs="Tahoma"/>
          <w:bCs/>
          <w:sz w:val="22"/>
          <w:szCs w:val="22"/>
        </w:rPr>
        <w:t>filtr powietrza klasy G4</w:t>
      </w:r>
    </w:p>
    <w:p w:rsidR="00563788" w:rsidRDefault="00563788">
      <w:pPr>
        <w:pStyle w:val="Standard"/>
        <w:numPr>
          <w:ilvl w:val="0"/>
          <w:numId w:val="18"/>
        </w:numPr>
        <w:autoSpaceDE w:val="0"/>
        <w:jc w:val="both"/>
        <w:rPr>
          <w:rFonts w:ascii="Arial" w:eastAsia="Tahoma" w:hAnsi="Arial" w:cs="Arial"/>
          <w:bCs/>
          <w:sz w:val="22"/>
          <w:szCs w:val="22"/>
        </w:rPr>
      </w:pPr>
      <w:r>
        <w:rPr>
          <w:rFonts w:ascii="Tahoma" w:eastAsia="Tahoma" w:hAnsi="Tahoma" w:cs="Tahoma"/>
          <w:bCs/>
          <w:sz w:val="22"/>
          <w:szCs w:val="22"/>
        </w:rPr>
        <w:t>tłumik szumów od strony wywiewu i wyrzutni</w:t>
      </w:r>
    </w:p>
    <w:p w:rsidR="00563788" w:rsidRDefault="00563788">
      <w:pPr>
        <w:pStyle w:val="Standard"/>
        <w:autoSpaceDE w:val="0"/>
        <w:ind w:left="465"/>
        <w:jc w:val="both"/>
        <w:rPr>
          <w:rFonts w:ascii="Arial" w:eastAsia="Tahoma" w:hAnsi="Arial" w:cs="Arial"/>
          <w:bCs/>
          <w:sz w:val="22"/>
          <w:szCs w:val="22"/>
        </w:rPr>
      </w:pPr>
      <w:r>
        <w:rPr>
          <w:rFonts w:ascii="Arial" w:eastAsia="Tahoma" w:hAnsi="Arial" w:cs="Arial"/>
          <w:bCs/>
          <w:sz w:val="22"/>
          <w:szCs w:val="22"/>
        </w:rPr>
        <w:t>-</w:t>
      </w:r>
      <w:r>
        <w:rPr>
          <w:rFonts w:ascii="Arial" w:eastAsia="Tahoma" w:hAnsi="Arial" w:cs="Arial"/>
          <w:bCs/>
          <w:sz w:val="22"/>
          <w:szCs w:val="22"/>
        </w:rPr>
        <w:tab/>
      </w:r>
      <w:r>
        <w:rPr>
          <w:rFonts w:ascii="Tahoma" w:eastAsia="Tahoma" w:hAnsi="Tahoma" w:cs="Tahoma"/>
          <w:bCs/>
          <w:sz w:val="22"/>
          <w:szCs w:val="22"/>
        </w:rPr>
        <w:t>wentylator wywiewny (Vn~2300m3/h)</w:t>
      </w:r>
    </w:p>
    <w:p w:rsidR="00563788" w:rsidRDefault="00563788">
      <w:pPr>
        <w:pStyle w:val="Standard"/>
        <w:autoSpaceDE w:val="0"/>
        <w:ind w:left="465"/>
        <w:jc w:val="both"/>
        <w:rPr>
          <w:rFonts w:ascii="Tahoma" w:hAnsi="Tahoma" w:cs="Tahoma"/>
          <w:sz w:val="22"/>
          <w:szCs w:val="22"/>
        </w:rPr>
      </w:pPr>
      <w:r>
        <w:rPr>
          <w:rFonts w:ascii="Arial" w:eastAsia="Tahoma" w:hAnsi="Arial" w:cs="Arial"/>
          <w:bCs/>
          <w:sz w:val="22"/>
          <w:szCs w:val="22"/>
        </w:rPr>
        <w:t>-</w:t>
      </w:r>
      <w:r>
        <w:rPr>
          <w:rFonts w:ascii="Arial" w:eastAsia="Tahoma" w:hAnsi="Arial" w:cs="Arial"/>
          <w:bCs/>
          <w:sz w:val="22"/>
          <w:szCs w:val="22"/>
        </w:rPr>
        <w:tab/>
      </w:r>
      <w:r>
        <w:rPr>
          <w:rFonts w:ascii="Tahoma" w:eastAsia="Tahoma" w:hAnsi="Tahoma" w:cs="Tahoma"/>
          <w:bCs/>
          <w:sz w:val="22"/>
          <w:szCs w:val="22"/>
        </w:rPr>
        <w:t>przepustnice po stronie wyrzutni</w:t>
      </w:r>
    </w:p>
    <w:p w:rsidR="00563788" w:rsidRDefault="00563788">
      <w:pPr>
        <w:pStyle w:val="Standard"/>
        <w:ind w:firstLine="495"/>
        <w:jc w:val="both"/>
        <w:rPr>
          <w:rFonts w:ascii="Tahoma" w:hAnsi="Tahoma" w:cs="Tahoma"/>
          <w:sz w:val="22"/>
          <w:szCs w:val="22"/>
        </w:rPr>
      </w:pPr>
    </w:p>
    <w:p w:rsidR="00563788" w:rsidRDefault="00563788">
      <w:pPr>
        <w:pStyle w:val="Standard"/>
        <w:ind w:firstLine="495"/>
        <w:jc w:val="both"/>
        <w:rPr>
          <w:rFonts w:ascii="Tahoma" w:hAnsi="Tahoma" w:cs="Tahoma"/>
          <w:sz w:val="22"/>
          <w:szCs w:val="22"/>
        </w:rPr>
      </w:pPr>
      <w:r>
        <w:rPr>
          <w:rFonts w:ascii="Tahoma" w:eastAsia="Tahoma" w:hAnsi="Tahoma" w:cs="Tahoma"/>
          <w:bCs/>
          <w:sz w:val="22"/>
          <w:szCs w:val="22"/>
        </w:rPr>
        <w:tab/>
        <w:t xml:space="preserve">Czerpanie powietrza zewnętrznego za pomocą wspólnej czerpni dachowej z pozostałymi układami nawiewnymi (włączenie do kanału czerpnego na poziomie podbasenia w pom. technicznym) lub poprzez czerpnię ścienną. </w:t>
      </w:r>
    </w:p>
    <w:p w:rsidR="00563788" w:rsidRDefault="00563788">
      <w:pPr>
        <w:pStyle w:val="Standard"/>
        <w:jc w:val="both"/>
        <w:rPr>
          <w:rFonts w:ascii="Tahoma" w:eastAsia="Tahoma" w:hAnsi="Tahoma" w:cs="Tahoma"/>
          <w:bCs/>
          <w:sz w:val="22"/>
          <w:szCs w:val="22"/>
          <w:u w:val="single"/>
        </w:rPr>
      </w:pPr>
      <w:r>
        <w:rPr>
          <w:rFonts w:ascii="Tahoma" w:hAnsi="Tahoma" w:cs="Tahoma"/>
          <w:sz w:val="22"/>
          <w:szCs w:val="22"/>
        </w:rPr>
        <w:tab/>
        <w:t>Kanał nawiewny prowadzony będzie nad stropem podwieszonym, a powietrze będzie nawiewane poprzez nawiewniki wirowe montowane ze skrzynkami rozprężnymi wraz z przepustnicami powietrza. Wywiew będzie realizowany za pomocą wywiewników sufitowych montowanych ze skrzynkami rozprężnymi wraz z przepustnicami powietrza. W pomieszczeniach magazynowych przewiduje się tylko wyciąg powietrza. Dla kompensacji powietrza przewidziano kratki transferowe montowane w drzwiach.</w:t>
      </w:r>
    </w:p>
    <w:p w:rsidR="00563788" w:rsidRDefault="00563788">
      <w:pPr>
        <w:pStyle w:val="Standard"/>
        <w:autoSpaceDE w:val="0"/>
        <w:jc w:val="both"/>
        <w:rPr>
          <w:rFonts w:ascii="Tahoma" w:eastAsia="Tahoma" w:hAnsi="Tahoma" w:cs="Tahoma"/>
          <w:bCs/>
          <w:sz w:val="22"/>
          <w:szCs w:val="22"/>
          <w:u w:val="single"/>
        </w:rPr>
      </w:pPr>
    </w:p>
    <w:p w:rsidR="00563788" w:rsidRDefault="00563788">
      <w:pPr>
        <w:pStyle w:val="Standard"/>
        <w:autoSpaceDE w:val="0"/>
        <w:jc w:val="both"/>
        <w:rPr>
          <w:rFonts w:ascii="Tahoma" w:eastAsia="Tahoma" w:hAnsi="Tahoma" w:cs="Tahoma"/>
          <w:bCs/>
          <w:sz w:val="22"/>
          <w:szCs w:val="22"/>
          <w:u w:val="single"/>
        </w:rPr>
      </w:pPr>
      <w:r>
        <w:rPr>
          <w:rFonts w:ascii="Tahoma" w:eastAsia="Tahoma" w:hAnsi="Tahoma" w:cs="Tahoma"/>
          <w:bCs/>
          <w:sz w:val="22"/>
          <w:szCs w:val="22"/>
          <w:u w:val="single"/>
        </w:rPr>
        <w:t>Układ ZN3, ZW3 – Sala konferencyjna</w:t>
      </w:r>
    </w:p>
    <w:p w:rsidR="00563788" w:rsidRDefault="00563788">
      <w:pPr>
        <w:pStyle w:val="Standard"/>
        <w:autoSpaceDE w:val="0"/>
        <w:jc w:val="both"/>
        <w:rPr>
          <w:rFonts w:ascii="Tahoma" w:eastAsia="Tahoma" w:hAnsi="Tahoma" w:cs="Tahoma"/>
          <w:bCs/>
          <w:sz w:val="22"/>
          <w:szCs w:val="22"/>
          <w:u w:val="single"/>
        </w:rPr>
      </w:pPr>
    </w:p>
    <w:p w:rsidR="00563788" w:rsidRDefault="00563788">
      <w:pPr>
        <w:pStyle w:val="Standard"/>
        <w:autoSpaceDE w:val="0"/>
        <w:ind w:firstLine="465"/>
        <w:jc w:val="both"/>
        <w:rPr>
          <w:rFonts w:ascii="Tahoma" w:eastAsia="Tahoma" w:hAnsi="Tahoma" w:cs="Tahoma"/>
          <w:bCs/>
          <w:sz w:val="22"/>
          <w:szCs w:val="22"/>
          <w:u w:val="single"/>
        </w:rPr>
      </w:pPr>
      <w:r>
        <w:rPr>
          <w:rFonts w:ascii="Tahoma" w:hAnsi="Tahoma" w:cs="Tahoma"/>
          <w:sz w:val="22"/>
          <w:szCs w:val="22"/>
        </w:rPr>
        <w:t xml:space="preserve">Dla pomieszczeń sali konferencyjnej proponuje się wentylację mechaniczną nawiewno –wywiewną realizowaną </w:t>
      </w:r>
      <w:r>
        <w:rPr>
          <w:rFonts w:ascii="Tahoma" w:eastAsia="Tahoma" w:hAnsi="Tahoma" w:cs="Tahoma"/>
          <w:bCs/>
          <w:sz w:val="22"/>
          <w:szCs w:val="22"/>
        </w:rPr>
        <w:t xml:space="preserve">w oparciu o centralę wentylacyjną podwieszaną zlokalizowaną w zapleczu </w:t>
      </w:r>
      <w:r>
        <w:rPr>
          <w:rFonts w:ascii="Tahoma" w:eastAsia="Tahoma" w:hAnsi="Tahoma" w:cs="Tahoma"/>
          <w:bCs/>
          <w:sz w:val="22"/>
          <w:szCs w:val="22"/>
        </w:rPr>
        <w:lastRenderedPageBreak/>
        <w:t>sali konferencyjnej lub pomieszczeniu technicznym na kondygnacji podbasenia. Centrala wyposażona będzie w następujące sekcje:</w:t>
      </w:r>
    </w:p>
    <w:p w:rsidR="00563788" w:rsidRDefault="00563788">
      <w:pPr>
        <w:pStyle w:val="Standard"/>
        <w:autoSpaceDE w:val="0"/>
        <w:jc w:val="both"/>
        <w:rPr>
          <w:rFonts w:ascii="Tahoma" w:eastAsia="Tahoma" w:hAnsi="Tahoma" w:cs="Tahoma"/>
          <w:bCs/>
          <w:sz w:val="22"/>
          <w:szCs w:val="22"/>
        </w:rPr>
      </w:pPr>
      <w:r>
        <w:rPr>
          <w:rFonts w:ascii="Tahoma" w:eastAsia="Tahoma" w:hAnsi="Tahoma" w:cs="Tahoma"/>
          <w:bCs/>
          <w:sz w:val="22"/>
          <w:szCs w:val="22"/>
          <w:u w:val="single"/>
        </w:rPr>
        <w:t>Sekcje nawiewu:</w:t>
      </w:r>
    </w:p>
    <w:p w:rsidR="00563788" w:rsidRDefault="00563788">
      <w:pPr>
        <w:pStyle w:val="Standard"/>
        <w:numPr>
          <w:ilvl w:val="0"/>
          <w:numId w:val="16"/>
        </w:numPr>
        <w:autoSpaceDE w:val="0"/>
        <w:jc w:val="both"/>
        <w:rPr>
          <w:rFonts w:ascii="Tahoma" w:eastAsia="Tahoma" w:hAnsi="Tahoma" w:cs="Tahoma"/>
          <w:bCs/>
          <w:sz w:val="22"/>
          <w:szCs w:val="22"/>
        </w:rPr>
      </w:pPr>
      <w:r>
        <w:rPr>
          <w:rFonts w:ascii="Tahoma" w:eastAsia="Tahoma" w:hAnsi="Tahoma" w:cs="Tahoma"/>
          <w:bCs/>
          <w:sz w:val="22"/>
          <w:szCs w:val="22"/>
        </w:rPr>
        <w:t>przepustnice po stronie czerpni</w:t>
      </w:r>
    </w:p>
    <w:p w:rsidR="00563788" w:rsidRDefault="00563788">
      <w:pPr>
        <w:pStyle w:val="Standard"/>
        <w:numPr>
          <w:ilvl w:val="0"/>
          <w:numId w:val="16"/>
        </w:numPr>
        <w:autoSpaceDE w:val="0"/>
        <w:jc w:val="both"/>
        <w:rPr>
          <w:rFonts w:ascii="Tahoma" w:eastAsia="Tahoma" w:hAnsi="Tahoma" w:cs="Tahoma"/>
          <w:bCs/>
          <w:sz w:val="22"/>
          <w:szCs w:val="22"/>
        </w:rPr>
      </w:pPr>
      <w:r>
        <w:rPr>
          <w:rFonts w:ascii="Tahoma" w:eastAsia="Tahoma" w:hAnsi="Tahoma" w:cs="Tahoma"/>
          <w:bCs/>
          <w:sz w:val="22"/>
          <w:szCs w:val="22"/>
        </w:rPr>
        <w:t>tłumik szumów od strony nawiewu i czerpni</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filtr powietrza klasy G4</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r>
      <w:r w:rsidR="00004674">
        <w:rPr>
          <w:rFonts w:ascii="Tahoma" w:eastAsia="Tahoma" w:hAnsi="Tahoma" w:cs="Tahoma"/>
          <w:bCs/>
          <w:sz w:val="22"/>
          <w:szCs w:val="22"/>
        </w:rPr>
        <w:t>przeciwprądowy</w:t>
      </w:r>
      <w:r>
        <w:rPr>
          <w:rFonts w:ascii="Tahoma" w:eastAsia="Tahoma" w:hAnsi="Tahoma" w:cs="Tahoma"/>
          <w:bCs/>
          <w:sz w:val="22"/>
          <w:szCs w:val="22"/>
        </w:rPr>
        <w:t xml:space="preserve"> wymiennik ciepła</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wentylator nawiewny (Vn~2700m3/h)</w:t>
      </w:r>
    </w:p>
    <w:p w:rsidR="00563788" w:rsidRDefault="00563788">
      <w:pPr>
        <w:pStyle w:val="Standard"/>
        <w:numPr>
          <w:ilvl w:val="0"/>
          <w:numId w:val="12"/>
        </w:numPr>
        <w:autoSpaceDE w:val="0"/>
        <w:ind w:left="465" w:firstLine="0"/>
        <w:jc w:val="both"/>
        <w:rPr>
          <w:rFonts w:ascii="Tahoma" w:eastAsia="Tahoma" w:hAnsi="Tahoma" w:cs="Arial"/>
          <w:sz w:val="22"/>
          <w:szCs w:val="22"/>
        </w:rPr>
      </w:pPr>
      <w:r>
        <w:rPr>
          <w:rFonts w:ascii="Tahoma" w:eastAsia="Tahoma" w:hAnsi="Tahoma" w:cs="Tahoma"/>
          <w:bCs/>
          <w:sz w:val="22"/>
          <w:szCs w:val="22"/>
        </w:rPr>
        <w:t>nagrzewnica wodna (</w:t>
      </w:r>
      <w:r>
        <w:rPr>
          <w:rFonts w:ascii="Tahoma" w:eastAsia="Tahoma" w:hAnsi="Tahoma" w:cs="Tahoma"/>
          <w:sz w:val="22"/>
          <w:szCs w:val="22"/>
        </w:rPr>
        <w:t>tz/tp=80/60</w:t>
      </w:r>
      <w:r>
        <w:rPr>
          <w:rFonts w:ascii="Tahoma" w:eastAsia="Tahoma" w:hAnsi="Tahoma" w:cs="Tahoma"/>
          <w:sz w:val="22"/>
          <w:szCs w:val="22"/>
        </w:rPr>
        <w:t></w:t>
      </w:r>
      <w:r>
        <w:rPr>
          <w:rFonts w:ascii="Tahoma" w:eastAsia="Tahoma" w:hAnsi="Tahoma" w:cs="Arial"/>
          <w:sz w:val="22"/>
          <w:szCs w:val="22"/>
        </w:rPr>
        <w:t>C,  tn (zima)min= +20</w:t>
      </w:r>
      <w:r>
        <w:rPr>
          <w:rFonts w:ascii="Tahoma" w:eastAsia="Tahoma" w:hAnsi="Tahoma" w:cs="Arial"/>
          <w:sz w:val="22"/>
          <w:szCs w:val="22"/>
          <w:vertAlign w:val="superscript"/>
        </w:rPr>
        <w:t>o</w:t>
      </w:r>
      <w:r>
        <w:rPr>
          <w:rFonts w:ascii="Tahoma" w:eastAsia="Tahoma" w:hAnsi="Tahoma" w:cs="Arial"/>
          <w:sz w:val="22"/>
          <w:szCs w:val="22"/>
        </w:rPr>
        <w:t>C)</w:t>
      </w:r>
    </w:p>
    <w:p w:rsidR="00563788" w:rsidRDefault="00563788">
      <w:pPr>
        <w:pStyle w:val="Standard"/>
        <w:numPr>
          <w:ilvl w:val="0"/>
          <w:numId w:val="12"/>
        </w:numPr>
        <w:autoSpaceDE w:val="0"/>
        <w:jc w:val="both"/>
        <w:rPr>
          <w:rFonts w:ascii="Arial" w:eastAsia="Tahoma" w:hAnsi="Arial" w:cs="Arial"/>
          <w:bCs/>
          <w:sz w:val="22"/>
          <w:szCs w:val="22"/>
          <w:u w:val="single"/>
        </w:rPr>
      </w:pPr>
      <w:r>
        <w:rPr>
          <w:rFonts w:ascii="Tahoma" w:eastAsia="Tahoma" w:hAnsi="Tahoma" w:cs="Arial"/>
          <w:sz w:val="22"/>
          <w:szCs w:val="22"/>
        </w:rPr>
        <w:t xml:space="preserve">chłodnica </w:t>
      </w:r>
      <w:r w:rsidR="00004674">
        <w:rPr>
          <w:rFonts w:ascii="Tahoma" w:eastAsia="Tahoma" w:hAnsi="Tahoma" w:cs="Arial"/>
          <w:sz w:val="22"/>
          <w:szCs w:val="22"/>
        </w:rPr>
        <w:t>wodna</w:t>
      </w:r>
      <w:r>
        <w:rPr>
          <w:rFonts w:ascii="Tahoma" w:eastAsia="Tahoma" w:hAnsi="Tahoma" w:cs="Arial"/>
          <w:sz w:val="22"/>
          <w:szCs w:val="22"/>
        </w:rPr>
        <w:t xml:space="preserve"> (tn (lato)max= +24</w:t>
      </w:r>
      <w:r>
        <w:rPr>
          <w:rFonts w:ascii="Tahoma" w:eastAsia="Tahoma" w:hAnsi="Tahoma" w:cs="Arial"/>
          <w:sz w:val="22"/>
          <w:szCs w:val="22"/>
          <w:vertAlign w:val="superscript"/>
        </w:rPr>
        <w:t>o</w:t>
      </w:r>
      <w:r>
        <w:rPr>
          <w:rFonts w:ascii="Tahoma" w:eastAsia="Tahoma" w:hAnsi="Tahoma" w:cs="Arial"/>
          <w:sz w:val="22"/>
          <w:szCs w:val="22"/>
        </w:rPr>
        <w:t>C)</w:t>
      </w:r>
    </w:p>
    <w:p w:rsidR="00563788" w:rsidRDefault="00563788">
      <w:pPr>
        <w:pStyle w:val="Standard"/>
        <w:autoSpaceDE w:val="0"/>
        <w:jc w:val="both"/>
        <w:rPr>
          <w:rFonts w:ascii="Arial" w:eastAsia="Tahoma" w:hAnsi="Arial" w:cs="Arial"/>
          <w:bCs/>
          <w:sz w:val="22"/>
          <w:szCs w:val="22"/>
          <w:u w:val="single"/>
        </w:rPr>
      </w:pPr>
    </w:p>
    <w:p w:rsidR="00563788" w:rsidRDefault="00563788">
      <w:pPr>
        <w:pStyle w:val="Standard"/>
        <w:autoSpaceDE w:val="0"/>
        <w:jc w:val="both"/>
        <w:rPr>
          <w:rFonts w:ascii="Tahoma" w:eastAsia="Tahoma" w:hAnsi="Tahoma" w:cs="Tahoma"/>
          <w:bCs/>
          <w:sz w:val="22"/>
          <w:szCs w:val="22"/>
        </w:rPr>
      </w:pPr>
      <w:r>
        <w:rPr>
          <w:rFonts w:ascii="Tahoma" w:eastAsia="Tahoma" w:hAnsi="Tahoma" w:cs="Arial"/>
          <w:bCs/>
          <w:sz w:val="22"/>
          <w:szCs w:val="22"/>
          <w:u w:val="single"/>
        </w:rPr>
        <w:t>Sekcje wywiewu:</w:t>
      </w:r>
    </w:p>
    <w:p w:rsidR="00563788" w:rsidRDefault="00563788">
      <w:pPr>
        <w:pStyle w:val="Standard"/>
        <w:numPr>
          <w:ilvl w:val="0"/>
          <w:numId w:val="19"/>
        </w:numPr>
        <w:autoSpaceDE w:val="0"/>
        <w:ind w:left="465" w:firstLine="0"/>
        <w:jc w:val="both"/>
        <w:rPr>
          <w:rFonts w:ascii="Tahoma" w:eastAsia="Tahoma" w:hAnsi="Tahoma" w:cs="Tahoma"/>
          <w:bCs/>
          <w:sz w:val="22"/>
          <w:szCs w:val="22"/>
        </w:rPr>
      </w:pPr>
      <w:r>
        <w:rPr>
          <w:rFonts w:ascii="Tahoma" w:eastAsia="Tahoma" w:hAnsi="Tahoma" w:cs="Tahoma"/>
          <w:bCs/>
          <w:sz w:val="22"/>
          <w:szCs w:val="22"/>
        </w:rPr>
        <w:t>filtr powietrza klasy G4</w:t>
      </w:r>
    </w:p>
    <w:p w:rsidR="00563788" w:rsidRDefault="00563788">
      <w:pPr>
        <w:pStyle w:val="Standard"/>
        <w:numPr>
          <w:ilvl w:val="0"/>
          <w:numId w:val="19"/>
        </w:numPr>
        <w:autoSpaceDE w:val="0"/>
        <w:jc w:val="both"/>
        <w:rPr>
          <w:rFonts w:ascii="Arial" w:eastAsia="Tahoma" w:hAnsi="Arial" w:cs="Arial"/>
          <w:bCs/>
          <w:sz w:val="22"/>
          <w:szCs w:val="22"/>
        </w:rPr>
      </w:pPr>
      <w:r>
        <w:rPr>
          <w:rFonts w:ascii="Tahoma" w:eastAsia="Tahoma" w:hAnsi="Tahoma" w:cs="Tahoma"/>
          <w:bCs/>
          <w:sz w:val="22"/>
          <w:szCs w:val="22"/>
        </w:rPr>
        <w:t>tłumik szumów od strony wywiewu i wyrzutni</w:t>
      </w:r>
    </w:p>
    <w:p w:rsidR="00563788" w:rsidRDefault="00563788">
      <w:pPr>
        <w:pStyle w:val="Standard"/>
        <w:autoSpaceDE w:val="0"/>
        <w:ind w:left="465"/>
        <w:jc w:val="both"/>
        <w:rPr>
          <w:rFonts w:ascii="Arial" w:eastAsia="Tahoma" w:hAnsi="Arial" w:cs="Arial"/>
          <w:bCs/>
          <w:sz w:val="22"/>
          <w:szCs w:val="22"/>
        </w:rPr>
      </w:pPr>
      <w:r>
        <w:rPr>
          <w:rFonts w:ascii="Arial" w:eastAsia="Tahoma" w:hAnsi="Arial" w:cs="Arial"/>
          <w:bCs/>
          <w:sz w:val="22"/>
          <w:szCs w:val="22"/>
        </w:rPr>
        <w:t>-</w:t>
      </w:r>
      <w:r>
        <w:rPr>
          <w:rFonts w:ascii="Arial" w:eastAsia="Tahoma" w:hAnsi="Arial" w:cs="Arial"/>
          <w:bCs/>
          <w:sz w:val="22"/>
          <w:szCs w:val="22"/>
        </w:rPr>
        <w:tab/>
      </w:r>
      <w:r>
        <w:rPr>
          <w:rFonts w:ascii="Tahoma" w:eastAsia="Tahoma" w:hAnsi="Tahoma" w:cs="Tahoma"/>
          <w:bCs/>
          <w:sz w:val="22"/>
          <w:szCs w:val="22"/>
        </w:rPr>
        <w:t>wentylator wywiewny (Vn~2700m3/h)</w:t>
      </w:r>
    </w:p>
    <w:p w:rsidR="00563788" w:rsidRDefault="00563788">
      <w:pPr>
        <w:pStyle w:val="Standard"/>
        <w:autoSpaceDE w:val="0"/>
        <w:ind w:left="465"/>
        <w:jc w:val="both"/>
        <w:rPr>
          <w:rFonts w:ascii="Tahoma" w:hAnsi="Tahoma" w:cs="Tahoma"/>
          <w:sz w:val="22"/>
          <w:szCs w:val="22"/>
        </w:rPr>
      </w:pPr>
      <w:r>
        <w:rPr>
          <w:rFonts w:ascii="Arial" w:eastAsia="Tahoma" w:hAnsi="Arial" w:cs="Arial"/>
          <w:bCs/>
          <w:sz w:val="22"/>
          <w:szCs w:val="22"/>
        </w:rPr>
        <w:t>-</w:t>
      </w:r>
      <w:r>
        <w:rPr>
          <w:rFonts w:ascii="Arial" w:eastAsia="Tahoma" w:hAnsi="Arial" w:cs="Arial"/>
          <w:bCs/>
          <w:sz w:val="22"/>
          <w:szCs w:val="22"/>
        </w:rPr>
        <w:tab/>
      </w:r>
      <w:r>
        <w:rPr>
          <w:rFonts w:ascii="Tahoma" w:eastAsia="Tahoma" w:hAnsi="Tahoma" w:cs="Tahoma"/>
          <w:bCs/>
          <w:sz w:val="22"/>
          <w:szCs w:val="22"/>
        </w:rPr>
        <w:t>przepustnice po stronie wyrzutni</w:t>
      </w:r>
    </w:p>
    <w:p w:rsidR="00563788" w:rsidRDefault="00563788">
      <w:pPr>
        <w:pStyle w:val="Standard"/>
        <w:ind w:firstLine="495"/>
        <w:jc w:val="both"/>
        <w:rPr>
          <w:rFonts w:ascii="Tahoma" w:hAnsi="Tahoma" w:cs="Tahoma"/>
          <w:sz w:val="22"/>
          <w:szCs w:val="22"/>
        </w:rPr>
      </w:pPr>
    </w:p>
    <w:p w:rsidR="00563788" w:rsidRDefault="00563788">
      <w:pPr>
        <w:pStyle w:val="Standard"/>
        <w:ind w:firstLine="495"/>
        <w:jc w:val="both"/>
        <w:rPr>
          <w:rFonts w:ascii="Tahoma" w:eastAsia="Tahoma" w:hAnsi="Tahoma" w:cs="Tahoma"/>
          <w:bCs/>
          <w:sz w:val="22"/>
          <w:szCs w:val="22"/>
        </w:rPr>
      </w:pPr>
      <w:r>
        <w:rPr>
          <w:rFonts w:ascii="Tahoma" w:eastAsia="Tahoma" w:hAnsi="Tahoma" w:cs="Tahoma"/>
          <w:bCs/>
          <w:sz w:val="22"/>
          <w:szCs w:val="22"/>
        </w:rPr>
        <w:tab/>
        <w:t xml:space="preserve">Czerpanie powietrza zewnętrznego za pomocą wspólnej czerpni dachowej z pozostałymi układami nawiewnymi (włączenie do kanału czerpnego na poziomie podbasenia w pom. technicznym) lub poprzez czerpnię ścienną. </w:t>
      </w:r>
    </w:p>
    <w:p w:rsidR="00563788" w:rsidRDefault="00563788">
      <w:pPr>
        <w:pStyle w:val="Standard"/>
        <w:autoSpaceDE w:val="0"/>
        <w:jc w:val="both"/>
        <w:rPr>
          <w:rFonts w:ascii="Tahoma" w:eastAsia="Tahoma" w:hAnsi="Tahoma" w:cs="Tahoma"/>
          <w:bCs/>
          <w:sz w:val="22"/>
          <w:szCs w:val="22"/>
          <w:u w:val="single"/>
        </w:rPr>
      </w:pPr>
      <w:r>
        <w:rPr>
          <w:rFonts w:ascii="Tahoma" w:eastAsia="Tahoma" w:hAnsi="Tahoma" w:cs="Tahoma"/>
          <w:bCs/>
          <w:sz w:val="22"/>
          <w:szCs w:val="22"/>
        </w:rPr>
        <w:tab/>
        <w:t xml:space="preserve">Kanał nawiewny prowadzony będzie nad stropem podwieszonym, a powietrze będzie nawiewane poprzez nawiewniki wirowe montowane ze skrzynkami rozprężnymi wraz z przepustnicami powietrza. Wywiew będzie realizowany za pomocą wywiewników sufitowych montowanych ze skrzynkami rozprężnymi wraz z przepustnicami powietrza. </w:t>
      </w:r>
    </w:p>
    <w:p w:rsidR="00563788" w:rsidRDefault="00563788">
      <w:pPr>
        <w:pStyle w:val="Standard"/>
        <w:autoSpaceDE w:val="0"/>
        <w:jc w:val="both"/>
        <w:rPr>
          <w:rFonts w:ascii="Tahoma" w:eastAsia="Tahoma" w:hAnsi="Tahoma" w:cs="Tahoma"/>
          <w:bCs/>
          <w:sz w:val="22"/>
          <w:szCs w:val="22"/>
          <w:u w:val="single"/>
        </w:rPr>
      </w:pPr>
    </w:p>
    <w:p w:rsidR="00563788" w:rsidRDefault="00563788">
      <w:pPr>
        <w:pStyle w:val="Standard"/>
        <w:autoSpaceDE w:val="0"/>
        <w:jc w:val="both"/>
        <w:rPr>
          <w:rFonts w:ascii="Tahoma" w:eastAsia="Tahoma" w:hAnsi="Tahoma" w:cs="Tahoma"/>
          <w:bCs/>
          <w:sz w:val="22"/>
          <w:szCs w:val="22"/>
        </w:rPr>
      </w:pPr>
      <w:r>
        <w:rPr>
          <w:rFonts w:ascii="Tahoma" w:eastAsia="Tahoma" w:hAnsi="Tahoma" w:cs="Tahoma"/>
          <w:bCs/>
          <w:sz w:val="22"/>
          <w:szCs w:val="22"/>
          <w:u w:val="single"/>
        </w:rPr>
        <w:t>Układ ZN4, ZW4 – Hala basenu</w:t>
      </w:r>
    </w:p>
    <w:p w:rsidR="00563788" w:rsidRDefault="00563788">
      <w:pPr>
        <w:pStyle w:val="Standard"/>
        <w:autoSpaceDE w:val="0"/>
        <w:jc w:val="both"/>
        <w:rPr>
          <w:rFonts w:ascii="Tahoma" w:eastAsia="Tahoma" w:hAnsi="Tahoma" w:cs="Tahoma"/>
          <w:bCs/>
          <w:sz w:val="22"/>
          <w:szCs w:val="22"/>
        </w:rPr>
      </w:pPr>
    </w:p>
    <w:p w:rsidR="00563788" w:rsidRDefault="00563788">
      <w:pPr>
        <w:pStyle w:val="Standard"/>
        <w:autoSpaceDE w:val="0"/>
        <w:ind w:firstLine="465"/>
        <w:jc w:val="both"/>
        <w:rPr>
          <w:rFonts w:ascii="Tahoma" w:eastAsia="Tahoma" w:hAnsi="Tahoma" w:cs="Tahoma"/>
          <w:bCs/>
          <w:sz w:val="22"/>
          <w:szCs w:val="22"/>
          <w:u w:val="single"/>
        </w:rPr>
      </w:pPr>
      <w:r>
        <w:rPr>
          <w:rFonts w:ascii="Tahoma" w:eastAsia="Tahoma" w:hAnsi="Tahoma" w:cs="Tahoma"/>
          <w:bCs/>
          <w:sz w:val="22"/>
          <w:szCs w:val="22"/>
        </w:rPr>
        <w:t>Dla hali basenowej proponuje się wentylację mechaniczną nawiewno – wywiewną w oparciu o dwie centrale wentylacyjne w wykonaniu basenowym zlokalizowane w pomieszczeniu technicznym na kondygnacji podbasenia. Centrale wyposażon</w:t>
      </w:r>
      <w:r w:rsidR="00630435">
        <w:rPr>
          <w:rFonts w:ascii="Tahoma" w:eastAsia="Tahoma" w:hAnsi="Tahoma" w:cs="Tahoma"/>
          <w:bCs/>
          <w:sz w:val="22"/>
          <w:szCs w:val="22"/>
        </w:rPr>
        <w:t>e</w:t>
      </w:r>
      <w:r>
        <w:rPr>
          <w:rFonts w:ascii="Tahoma" w:eastAsia="Tahoma" w:hAnsi="Tahoma" w:cs="Tahoma"/>
          <w:bCs/>
          <w:sz w:val="22"/>
          <w:szCs w:val="22"/>
        </w:rPr>
        <w:t xml:space="preserve"> będ</w:t>
      </w:r>
      <w:r w:rsidR="00630435">
        <w:rPr>
          <w:rFonts w:ascii="Tahoma" w:eastAsia="Tahoma" w:hAnsi="Tahoma" w:cs="Tahoma"/>
          <w:bCs/>
          <w:sz w:val="22"/>
          <w:szCs w:val="22"/>
        </w:rPr>
        <w:t>ą</w:t>
      </w:r>
      <w:r>
        <w:rPr>
          <w:rFonts w:ascii="Tahoma" w:eastAsia="Tahoma" w:hAnsi="Tahoma" w:cs="Tahoma"/>
          <w:bCs/>
          <w:sz w:val="22"/>
          <w:szCs w:val="22"/>
        </w:rPr>
        <w:t xml:space="preserve"> w następujące sekcje:</w:t>
      </w:r>
    </w:p>
    <w:p w:rsidR="00563788" w:rsidRDefault="00563788">
      <w:pPr>
        <w:pStyle w:val="Standard"/>
        <w:autoSpaceDE w:val="0"/>
        <w:jc w:val="both"/>
        <w:rPr>
          <w:rFonts w:ascii="Tahoma" w:eastAsia="Tahoma" w:hAnsi="Tahoma" w:cs="Tahoma"/>
          <w:bCs/>
          <w:sz w:val="22"/>
          <w:szCs w:val="22"/>
        </w:rPr>
      </w:pPr>
      <w:r>
        <w:rPr>
          <w:rFonts w:ascii="Tahoma" w:eastAsia="Tahoma" w:hAnsi="Tahoma" w:cs="Tahoma"/>
          <w:bCs/>
          <w:sz w:val="22"/>
          <w:szCs w:val="22"/>
          <w:u w:val="single"/>
        </w:rPr>
        <w:t>Sekcje nawiewu:</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tłumik szumów od strony nawiewu i czerpni</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przepustnice po stronie czerpni</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filtr powietrza klasy G4</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komora mieszania</w:t>
      </w:r>
    </w:p>
    <w:p w:rsidR="00563788" w:rsidRDefault="00563788">
      <w:pPr>
        <w:pStyle w:val="Standard"/>
        <w:numPr>
          <w:ilvl w:val="0"/>
          <w:numId w:val="20"/>
        </w:numPr>
        <w:autoSpaceDE w:val="0"/>
        <w:ind w:left="465" w:firstLine="0"/>
        <w:jc w:val="both"/>
        <w:rPr>
          <w:rFonts w:ascii="Tahoma" w:eastAsia="Tahoma" w:hAnsi="Tahoma" w:cs="Tahoma"/>
          <w:bCs/>
          <w:sz w:val="22"/>
          <w:szCs w:val="22"/>
        </w:rPr>
      </w:pPr>
      <w:r>
        <w:rPr>
          <w:rFonts w:ascii="Tahoma" w:eastAsia="Tahoma" w:hAnsi="Tahoma" w:cs="Tahoma"/>
          <w:bCs/>
          <w:sz w:val="22"/>
          <w:szCs w:val="22"/>
        </w:rPr>
        <w:t>krzyżowy wymiennik ciepła z "by-passem"</w:t>
      </w:r>
    </w:p>
    <w:p w:rsidR="00563788" w:rsidRDefault="00563788">
      <w:pPr>
        <w:pStyle w:val="Standard"/>
        <w:numPr>
          <w:ilvl w:val="0"/>
          <w:numId w:val="20"/>
        </w:numPr>
        <w:autoSpaceDE w:val="0"/>
        <w:ind w:left="465" w:firstLine="0"/>
        <w:jc w:val="both"/>
        <w:rPr>
          <w:rFonts w:ascii="Tahoma" w:eastAsia="Tahoma" w:hAnsi="Tahoma" w:cs="Tahoma"/>
          <w:bCs/>
          <w:sz w:val="22"/>
          <w:szCs w:val="22"/>
        </w:rPr>
      </w:pPr>
      <w:r>
        <w:rPr>
          <w:rFonts w:ascii="Tahoma" w:eastAsia="Tahoma" w:hAnsi="Tahoma" w:cs="Tahoma"/>
          <w:bCs/>
          <w:sz w:val="22"/>
          <w:szCs w:val="22"/>
        </w:rPr>
        <w:t>pompa ciepła</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wentylator nawiewny (Vn~18000m3/h)</w:t>
      </w:r>
    </w:p>
    <w:p w:rsidR="00563788" w:rsidRDefault="00563788">
      <w:pPr>
        <w:pStyle w:val="Standard"/>
        <w:numPr>
          <w:ilvl w:val="0"/>
          <w:numId w:val="13"/>
        </w:numPr>
        <w:autoSpaceDE w:val="0"/>
        <w:ind w:left="465" w:firstLine="0"/>
        <w:jc w:val="both"/>
      </w:pPr>
      <w:r>
        <w:rPr>
          <w:rFonts w:ascii="Tahoma" w:eastAsia="Tahoma" w:hAnsi="Tahoma" w:cs="Tahoma"/>
          <w:bCs/>
          <w:sz w:val="22"/>
          <w:szCs w:val="22"/>
        </w:rPr>
        <w:t>nagrzewnic</w:t>
      </w:r>
      <w:r>
        <w:rPr>
          <w:rFonts w:ascii="Tahoma" w:eastAsia="Tahoma" w:hAnsi="Tahoma" w:cs="Tahoma"/>
          <w:sz w:val="22"/>
          <w:szCs w:val="22"/>
        </w:rPr>
        <w:t>a wodna (tz/tp=80/60</w:t>
      </w:r>
      <w:r>
        <w:rPr>
          <w:rFonts w:ascii="Tahoma" w:eastAsia="Tahoma" w:hAnsi="Tahoma" w:cs="Tahoma"/>
          <w:sz w:val="22"/>
          <w:szCs w:val="22"/>
        </w:rPr>
        <w:t></w:t>
      </w:r>
      <w:r>
        <w:rPr>
          <w:rFonts w:ascii="Tahoma" w:eastAsia="Tahoma" w:hAnsi="Tahoma" w:cs="Arial"/>
          <w:sz w:val="22"/>
          <w:szCs w:val="22"/>
        </w:rPr>
        <w:t>C,  tn (zima)min= +39</w:t>
      </w:r>
      <w:r>
        <w:rPr>
          <w:rFonts w:ascii="Tahoma" w:eastAsia="Tahoma" w:hAnsi="Tahoma" w:cs="Arial"/>
          <w:sz w:val="22"/>
          <w:szCs w:val="22"/>
          <w:vertAlign w:val="superscript"/>
        </w:rPr>
        <w:t>o</w:t>
      </w:r>
      <w:r>
        <w:rPr>
          <w:rFonts w:ascii="Tahoma" w:eastAsia="Tahoma" w:hAnsi="Tahoma" w:cs="Arial"/>
          <w:sz w:val="22"/>
          <w:szCs w:val="22"/>
        </w:rPr>
        <w:t>C)</w:t>
      </w:r>
    </w:p>
    <w:p w:rsidR="00563788" w:rsidRDefault="00563788">
      <w:pPr>
        <w:pStyle w:val="Standard"/>
        <w:autoSpaceDE w:val="0"/>
        <w:ind w:left="465"/>
        <w:jc w:val="both"/>
      </w:pPr>
    </w:p>
    <w:p w:rsidR="00563788" w:rsidRDefault="00563788">
      <w:pPr>
        <w:pStyle w:val="Standard"/>
        <w:autoSpaceDE w:val="0"/>
        <w:jc w:val="both"/>
        <w:rPr>
          <w:rFonts w:ascii="Tahoma" w:eastAsia="Tahoma" w:hAnsi="Tahoma" w:cs="Tahoma"/>
          <w:bCs/>
          <w:sz w:val="22"/>
          <w:szCs w:val="22"/>
        </w:rPr>
      </w:pPr>
      <w:r>
        <w:rPr>
          <w:rFonts w:ascii="Tahoma" w:eastAsia="Tahoma" w:hAnsi="Tahoma" w:cs="Arial"/>
          <w:bCs/>
          <w:sz w:val="22"/>
          <w:szCs w:val="22"/>
          <w:u w:val="single"/>
        </w:rPr>
        <w:t>Sekcje wywiewu:</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tłumik szumów od strony wywiewu i wyrzutni</w:t>
      </w:r>
    </w:p>
    <w:p w:rsidR="00563788" w:rsidRDefault="00563788">
      <w:pPr>
        <w:pStyle w:val="Standard"/>
        <w:autoSpaceDE w:val="0"/>
        <w:ind w:left="465"/>
        <w:jc w:val="both"/>
        <w:rPr>
          <w:rFonts w:ascii="Arial" w:eastAsia="Tahoma" w:hAnsi="Arial" w:cs="Arial"/>
          <w:bCs/>
          <w:sz w:val="22"/>
          <w:szCs w:val="22"/>
        </w:rPr>
      </w:pPr>
      <w:r>
        <w:rPr>
          <w:rFonts w:ascii="Tahoma" w:eastAsia="Tahoma" w:hAnsi="Tahoma" w:cs="Tahoma"/>
          <w:bCs/>
          <w:sz w:val="22"/>
          <w:szCs w:val="22"/>
        </w:rPr>
        <w:t>-</w:t>
      </w:r>
      <w:r>
        <w:rPr>
          <w:rFonts w:ascii="Tahoma" w:eastAsia="Tahoma" w:hAnsi="Tahoma" w:cs="Tahoma"/>
          <w:bCs/>
          <w:sz w:val="22"/>
          <w:szCs w:val="22"/>
        </w:rPr>
        <w:tab/>
        <w:t>filtr powietrza klasy G4</w:t>
      </w:r>
    </w:p>
    <w:p w:rsidR="00563788" w:rsidRDefault="00563788">
      <w:pPr>
        <w:pStyle w:val="Standard"/>
        <w:autoSpaceDE w:val="0"/>
        <w:ind w:left="465"/>
        <w:jc w:val="both"/>
        <w:rPr>
          <w:rFonts w:ascii="Arial" w:eastAsia="Tahoma" w:hAnsi="Arial" w:cs="Arial"/>
          <w:bCs/>
          <w:sz w:val="22"/>
          <w:szCs w:val="22"/>
        </w:rPr>
      </w:pPr>
      <w:r>
        <w:rPr>
          <w:rFonts w:ascii="Arial" w:eastAsia="Tahoma" w:hAnsi="Arial" w:cs="Arial"/>
          <w:bCs/>
          <w:sz w:val="22"/>
          <w:szCs w:val="22"/>
        </w:rPr>
        <w:t>-</w:t>
      </w:r>
      <w:r>
        <w:rPr>
          <w:rFonts w:ascii="Arial" w:eastAsia="Tahoma" w:hAnsi="Arial" w:cs="Arial"/>
          <w:bCs/>
          <w:sz w:val="22"/>
          <w:szCs w:val="22"/>
        </w:rPr>
        <w:tab/>
      </w:r>
      <w:r>
        <w:rPr>
          <w:rFonts w:ascii="Tahoma" w:eastAsia="Tahoma" w:hAnsi="Tahoma" w:cs="Tahoma"/>
          <w:bCs/>
          <w:sz w:val="22"/>
          <w:szCs w:val="22"/>
        </w:rPr>
        <w:t>wentylator wywiewny (Vn~18000m3/h)</w:t>
      </w:r>
    </w:p>
    <w:p w:rsidR="00563788" w:rsidRDefault="00563788">
      <w:pPr>
        <w:pStyle w:val="Standard"/>
        <w:autoSpaceDE w:val="0"/>
        <w:ind w:left="465"/>
        <w:jc w:val="both"/>
        <w:rPr>
          <w:rFonts w:ascii="Tahoma" w:eastAsia="Tahoma" w:hAnsi="Tahoma" w:cs="Tahoma"/>
          <w:bCs/>
          <w:sz w:val="22"/>
          <w:szCs w:val="22"/>
        </w:rPr>
      </w:pPr>
      <w:r>
        <w:rPr>
          <w:rFonts w:ascii="Arial" w:eastAsia="Tahoma" w:hAnsi="Arial" w:cs="Arial"/>
          <w:bCs/>
          <w:sz w:val="22"/>
          <w:szCs w:val="22"/>
        </w:rPr>
        <w:t>-</w:t>
      </w:r>
      <w:r>
        <w:rPr>
          <w:rFonts w:ascii="Arial" w:eastAsia="Tahoma" w:hAnsi="Arial" w:cs="Arial"/>
          <w:bCs/>
          <w:sz w:val="22"/>
          <w:szCs w:val="22"/>
        </w:rPr>
        <w:tab/>
      </w:r>
      <w:r>
        <w:rPr>
          <w:rFonts w:ascii="Tahoma" w:eastAsia="Tahoma" w:hAnsi="Tahoma" w:cs="Tahoma"/>
          <w:bCs/>
          <w:sz w:val="22"/>
          <w:szCs w:val="22"/>
        </w:rPr>
        <w:t>przepustnice po stronie wyrzutni</w:t>
      </w:r>
    </w:p>
    <w:p w:rsidR="00563788" w:rsidRDefault="00563788" w:rsidP="00630435">
      <w:pPr>
        <w:pStyle w:val="Standard"/>
        <w:autoSpaceDE w:val="0"/>
        <w:jc w:val="both"/>
        <w:rPr>
          <w:rFonts w:ascii="Tahoma" w:eastAsia="Tahoma" w:hAnsi="Tahoma" w:cs="Tahoma"/>
          <w:bCs/>
          <w:sz w:val="22"/>
          <w:szCs w:val="22"/>
        </w:rPr>
      </w:pPr>
    </w:p>
    <w:p w:rsidR="00630435" w:rsidRDefault="00630435" w:rsidP="00630435">
      <w:pPr>
        <w:pStyle w:val="Standard"/>
        <w:autoSpaceDE w:val="0"/>
        <w:jc w:val="both"/>
        <w:rPr>
          <w:rFonts w:ascii="Tahoma" w:eastAsia="Tahoma" w:hAnsi="Tahoma" w:cs="Tahoma"/>
          <w:bCs/>
          <w:sz w:val="22"/>
          <w:szCs w:val="22"/>
        </w:rPr>
      </w:pPr>
      <w:r>
        <w:rPr>
          <w:rFonts w:ascii="Tahoma" w:eastAsia="Tahoma" w:hAnsi="Tahoma" w:cs="Tahoma"/>
          <w:bCs/>
          <w:sz w:val="22"/>
          <w:szCs w:val="22"/>
        </w:rPr>
        <w:t xml:space="preserve">Centrale przeznaczone do jednoczesnej pracy, jednak dwie jednostki zapewniają bezpieczeństwo dla funkcjonowania obiektu w razie awarii jednego z urządzeń. </w:t>
      </w:r>
    </w:p>
    <w:p w:rsidR="00630435" w:rsidRDefault="00630435" w:rsidP="00630435">
      <w:pPr>
        <w:pStyle w:val="Standard"/>
        <w:autoSpaceDE w:val="0"/>
        <w:jc w:val="both"/>
        <w:rPr>
          <w:rFonts w:ascii="Tahoma" w:eastAsia="Tahoma" w:hAnsi="Tahoma" w:cs="Tahoma"/>
          <w:bCs/>
          <w:sz w:val="22"/>
          <w:szCs w:val="22"/>
        </w:rPr>
      </w:pPr>
    </w:p>
    <w:p w:rsidR="00563788" w:rsidRDefault="00563788">
      <w:pPr>
        <w:pStyle w:val="Standard"/>
        <w:autoSpaceDE w:val="0"/>
        <w:jc w:val="both"/>
        <w:rPr>
          <w:rFonts w:ascii="Tahoma" w:eastAsia="Tahoma" w:hAnsi="Tahoma" w:cs="Tahoma"/>
          <w:bCs/>
          <w:sz w:val="22"/>
          <w:szCs w:val="22"/>
        </w:rPr>
      </w:pPr>
      <w:r>
        <w:rPr>
          <w:rFonts w:ascii="Tahoma" w:eastAsia="Tahoma" w:hAnsi="Tahoma" w:cs="Tahoma"/>
          <w:bCs/>
          <w:sz w:val="22"/>
          <w:szCs w:val="22"/>
          <w:u w:val="single"/>
        </w:rPr>
        <w:t>Centrala wentylacyjna może pracować w następujących trybach:</w:t>
      </w:r>
    </w:p>
    <w:p w:rsidR="00563788" w:rsidRDefault="00563788">
      <w:pPr>
        <w:pStyle w:val="Standard"/>
        <w:autoSpaceDE w:val="0"/>
        <w:jc w:val="both"/>
        <w:rPr>
          <w:rFonts w:ascii="Tahoma" w:eastAsia="Tahoma" w:hAnsi="Tahoma" w:cs="Tahoma"/>
          <w:bCs/>
          <w:sz w:val="22"/>
          <w:szCs w:val="22"/>
        </w:rPr>
      </w:pPr>
      <w:r>
        <w:rPr>
          <w:rFonts w:ascii="Tahoma" w:eastAsia="Tahoma" w:hAnsi="Tahoma" w:cs="Tahoma"/>
          <w:bCs/>
          <w:sz w:val="22"/>
          <w:szCs w:val="22"/>
        </w:rPr>
        <w:t xml:space="preserve">- </w:t>
      </w:r>
      <w:r>
        <w:rPr>
          <w:rFonts w:ascii="Tahoma" w:eastAsia="Tahoma" w:hAnsi="Tahoma" w:cs="Tahoma"/>
          <w:b/>
          <w:bCs/>
          <w:sz w:val="22"/>
          <w:szCs w:val="22"/>
        </w:rPr>
        <w:t xml:space="preserve">Tryb pracy nocnej (dni wolne) - </w:t>
      </w:r>
      <w:r>
        <w:rPr>
          <w:rFonts w:ascii="Tahoma" w:eastAsia="Tahoma" w:hAnsi="Tahoma" w:cs="Tahoma"/>
          <w:bCs/>
          <w:sz w:val="22"/>
          <w:szCs w:val="22"/>
        </w:rPr>
        <w:t xml:space="preserve">W okresie kiedy w przestrzeni basenowej nie przebywają ludzie, a zyski wilgoci są nieznaczne, nie ma konieczności dostarczania do hali basenu powietrza zewnętrznego. Jednak ze względu na konieczność nawiewu powietrza na okna centrala powinna pracować na powietrzu recyrkulacyjnym, na zmniejszonym wydatku (w trakcie eksploatacji układu należy ustalić jaka ilość powietrza recyrkulującego będzie wystarczająca). Włączony jest wtedy </w:t>
      </w:r>
      <w:r>
        <w:rPr>
          <w:rFonts w:ascii="Tahoma" w:eastAsia="Tahoma" w:hAnsi="Tahoma" w:cs="Tahoma"/>
          <w:bCs/>
          <w:sz w:val="22"/>
          <w:szCs w:val="22"/>
        </w:rPr>
        <w:lastRenderedPageBreak/>
        <w:t xml:space="preserve">tylko wentylator nawiewny. Przepustnica powietrza zewnętrznego jest wtedy całkowicie zamknięta, natomiast otwarta jest przepustnica obejścia wyłączonego wówczas wentylatora wywiewnego umożliwiając 100% recyrkulację powietrza wywiewanego. </w:t>
      </w:r>
    </w:p>
    <w:p w:rsidR="00563788" w:rsidRDefault="00563788">
      <w:pPr>
        <w:pStyle w:val="Standard"/>
        <w:autoSpaceDE w:val="0"/>
        <w:jc w:val="both"/>
        <w:rPr>
          <w:rFonts w:ascii="Tahoma" w:eastAsia="Tahoma" w:hAnsi="Tahoma" w:cs="Tahoma"/>
          <w:bCs/>
          <w:sz w:val="22"/>
          <w:szCs w:val="22"/>
        </w:rPr>
      </w:pPr>
      <w:r>
        <w:rPr>
          <w:rFonts w:ascii="Tahoma" w:eastAsia="Tahoma" w:hAnsi="Tahoma" w:cs="Tahoma"/>
          <w:bCs/>
          <w:sz w:val="22"/>
          <w:szCs w:val="22"/>
        </w:rPr>
        <w:t xml:space="preserve">- </w:t>
      </w:r>
      <w:r>
        <w:rPr>
          <w:rFonts w:ascii="Tahoma" w:eastAsia="Tahoma" w:hAnsi="Tahoma" w:cs="Tahoma"/>
          <w:b/>
          <w:bCs/>
          <w:sz w:val="22"/>
          <w:szCs w:val="22"/>
        </w:rPr>
        <w:t xml:space="preserve">Tryb pracy dziennej - </w:t>
      </w:r>
      <w:r>
        <w:rPr>
          <w:rFonts w:ascii="Tahoma" w:eastAsia="Tahoma" w:hAnsi="Tahoma" w:cs="Tahoma"/>
          <w:bCs/>
          <w:sz w:val="22"/>
          <w:szCs w:val="22"/>
        </w:rPr>
        <w:t>W okresie kąpielowym w hali basenu wzrastają zyski wilgoci, co wymaga usuwania z przestrzeni basenowej odpowiedniej ilości powietrza wilgotnego i dostarczania na jego miejsce suchego powietrza zewnętrznego. Włączone są wtedy oba wentylatory, a ustawienie przepustnic powietrza zewnętrznego, wywiewanego i recyrkulacyjnego zapewnia wymaganą ilość powietrza wymienianego, w zależności od aktualnej potrzeby osuszania. Przy czym ilość ta nie może być mniejsza niż to w</w:t>
      </w:r>
      <w:r w:rsidR="007C1748">
        <w:rPr>
          <w:rFonts w:ascii="Tahoma" w:eastAsia="Tahoma" w:hAnsi="Tahoma" w:cs="Tahoma"/>
          <w:bCs/>
          <w:sz w:val="22"/>
          <w:szCs w:val="22"/>
        </w:rPr>
        <w:t>ynika ze względów higienicznych. W </w:t>
      </w:r>
      <w:r>
        <w:rPr>
          <w:rFonts w:ascii="Tahoma" w:eastAsia="Tahoma" w:hAnsi="Tahoma" w:cs="Tahoma"/>
          <w:bCs/>
          <w:sz w:val="22"/>
          <w:szCs w:val="22"/>
        </w:rPr>
        <w:t xml:space="preserve">skrajnym przypadku, gdy istnieje potrzeba osuszania, a powietrze zewnętrzne ma małą zdolność asymilacji wilgoci, następuje pełna wentylacja z całkowitym udziałem powietrza zewnętrznego. </w:t>
      </w:r>
    </w:p>
    <w:p w:rsidR="00563788" w:rsidRDefault="00563788">
      <w:pPr>
        <w:pStyle w:val="Standard"/>
        <w:autoSpaceDE w:val="0"/>
        <w:jc w:val="both"/>
        <w:rPr>
          <w:rFonts w:ascii="Tahoma" w:eastAsia="Tahoma" w:hAnsi="Tahoma" w:cs="Tahoma"/>
          <w:bCs/>
          <w:sz w:val="22"/>
          <w:szCs w:val="22"/>
        </w:rPr>
      </w:pPr>
    </w:p>
    <w:p w:rsidR="00563788" w:rsidRDefault="00563788">
      <w:pPr>
        <w:pStyle w:val="Standard"/>
        <w:tabs>
          <w:tab w:val="left" w:pos="426"/>
        </w:tabs>
        <w:jc w:val="both"/>
        <w:rPr>
          <w:rFonts w:ascii="Tahoma" w:hAnsi="Tahoma" w:cs="Arial"/>
          <w:sz w:val="22"/>
          <w:szCs w:val="22"/>
        </w:rPr>
      </w:pPr>
      <w:r>
        <w:rPr>
          <w:rFonts w:ascii="Tahoma" w:hAnsi="Tahoma" w:cs="Arial"/>
          <w:sz w:val="22"/>
          <w:szCs w:val="22"/>
        </w:rPr>
        <w:tab/>
        <w:t>Hala basenowa ogrzewana będzie powietrzem, zatem nagrzewnicę w centrali wentylacyjnej dobrano, tak aby pokrywała również straty ciepła hali basenu. Dla celów wentylacji wymagana temperatura powietrza nawiewanego wynosi 30</w:t>
      </w:r>
      <w:r>
        <w:rPr>
          <w:rFonts w:ascii="Tahoma" w:hAnsi="Tahoma" w:cs="Tahoma"/>
          <w:sz w:val="22"/>
          <w:szCs w:val="22"/>
        </w:rPr>
        <w:t>°</w:t>
      </w:r>
      <w:r>
        <w:rPr>
          <w:rFonts w:ascii="Tahoma" w:hAnsi="Tahoma" w:cs="Arial"/>
          <w:sz w:val="22"/>
          <w:szCs w:val="22"/>
        </w:rPr>
        <w:t>C, natomiast nagrzewnica dobrana jest tak, że umożliwia nawiew powietrza o temperaturze 39</w:t>
      </w:r>
      <w:r>
        <w:rPr>
          <w:rFonts w:ascii="Tahoma" w:hAnsi="Tahoma" w:cs="Tahoma"/>
          <w:sz w:val="22"/>
          <w:szCs w:val="22"/>
        </w:rPr>
        <w:t>°</w:t>
      </w:r>
      <w:r>
        <w:rPr>
          <w:rFonts w:ascii="Tahoma" w:hAnsi="Tahoma" w:cs="Arial"/>
          <w:sz w:val="22"/>
          <w:szCs w:val="22"/>
        </w:rPr>
        <w:t>C.</w:t>
      </w:r>
    </w:p>
    <w:p w:rsidR="00563788" w:rsidRDefault="00563788">
      <w:pPr>
        <w:pStyle w:val="Standard"/>
        <w:tabs>
          <w:tab w:val="left" w:pos="426"/>
        </w:tabs>
        <w:jc w:val="both"/>
        <w:rPr>
          <w:rFonts w:ascii="Tahoma" w:hAnsi="Tahoma" w:cs="Arial"/>
          <w:sz w:val="22"/>
          <w:szCs w:val="22"/>
        </w:rPr>
      </w:pPr>
      <w:r>
        <w:rPr>
          <w:rFonts w:ascii="Tahoma" w:hAnsi="Tahoma" w:cs="Arial"/>
          <w:sz w:val="22"/>
          <w:szCs w:val="22"/>
        </w:rPr>
        <w:tab/>
        <w:t>Powietrze uzdatniane będzie na wymienniku odzysku ciepła, a następnie na wodnej nagrzewnicy powietrza. Nagrzewnica wodna będzie pracowała na parametrach czynnika grzewczego  80/60</w:t>
      </w:r>
      <w:r>
        <w:rPr>
          <w:rFonts w:ascii="Tahoma" w:hAnsi="Tahoma" w:cs="Arial"/>
          <w:sz w:val="22"/>
          <w:szCs w:val="22"/>
          <w:vertAlign w:val="superscript"/>
        </w:rPr>
        <w:t>o</w:t>
      </w:r>
      <w:r>
        <w:rPr>
          <w:rFonts w:ascii="Tahoma" w:hAnsi="Tahoma" w:cs="Arial"/>
          <w:sz w:val="22"/>
          <w:szCs w:val="22"/>
        </w:rPr>
        <w:t>C.</w:t>
      </w:r>
    </w:p>
    <w:p w:rsidR="00563788" w:rsidRDefault="00563788" w:rsidP="00563788">
      <w:pPr>
        <w:pStyle w:val="Standard"/>
        <w:ind w:firstLine="495"/>
        <w:jc w:val="both"/>
        <w:rPr>
          <w:rFonts w:ascii="Tahoma" w:hAnsi="Tahoma" w:cs="Tahoma"/>
          <w:sz w:val="22"/>
          <w:szCs w:val="22"/>
        </w:rPr>
      </w:pPr>
      <w:r>
        <w:rPr>
          <w:rFonts w:ascii="Tahoma" w:hAnsi="Tahoma" w:cs="Arial"/>
          <w:sz w:val="22"/>
          <w:szCs w:val="22"/>
        </w:rPr>
        <w:tab/>
      </w:r>
      <w:r>
        <w:rPr>
          <w:rFonts w:ascii="Tahoma" w:eastAsia="Tahoma" w:hAnsi="Tahoma" w:cs="Tahoma"/>
          <w:bCs/>
          <w:sz w:val="22"/>
          <w:szCs w:val="22"/>
        </w:rPr>
        <w:t>Czerpanie powietrza zewnętrznego za pomocą wspólnej czerpni dachowej z pozostałymi układami nawiewnymi. Włączenie do kanału czerpnego na poziomie podbasenia w pom. technicznym.</w:t>
      </w:r>
    </w:p>
    <w:p w:rsidR="00563788" w:rsidRDefault="00563788">
      <w:pPr>
        <w:pStyle w:val="Standard"/>
        <w:tabs>
          <w:tab w:val="left" w:pos="426"/>
        </w:tabs>
        <w:jc w:val="both"/>
        <w:rPr>
          <w:rFonts w:ascii="Tahoma" w:hAnsi="Tahoma" w:cs="Arial"/>
          <w:sz w:val="22"/>
          <w:szCs w:val="22"/>
        </w:rPr>
      </w:pPr>
      <w:r>
        <w:rPr>
          <w:rFonts w:ascii="Tahoma" w:hAnsi="Tahoma" w:cs="Arial"/>
          <w:sz w:val="22"/>
          <w:szCs w:val="22"/>
        </w:rPr>
        <w:tab/>
      </w:r>
      <w:r>
        <w:rPr>
          <w:rFonts w:ascii="Tahoma" w:hAnsi="Tahoma" w:cs="Arial"/>
          <w:sz w:val="22"/>
          <w:szCs w:val="22"/>
        </w:rPr>
        <w:tab/>
        <w:t>Kanały nawiewne pro</w:t>
      </w:r>
      <w:r w:rsidR="00BD48E5">
        <w:rPr>
          <w:rFonts w:ascii="Tahoma" w:hAnsi="Tahoma" w:cs="Arial"/>
          <w:sz w:val="22"/>
          <w:szCs w:val="22"/>
        </w:rPr>
        <w:t>ponuje się wykonać</w:t>
      </w:r>
      <w:r>
        <w:rPr>
          <w:rFonts w:ascii="Tahoma" w:hAnsi="Tahoma" w:cs="Arial"/>
          <w:sz w:val="22"/>
          <w:szCs w:val="22"/>
        </w:rPr>
        <w:t xml:space="preserve"> jako stalowe ocynkowane malowane od wewnątrz farbą epoksydową. Fragmenty instalacji wentylacji biegnące w strefie podbasenia </w:t>
      </w:r>
      <w:r w:rsidR="00630435">
        <w:rPr>
          <w:rFonts w:ascii="Tahoma" w:hAnsi="Tahoma" w:cs="Arial"/>
          <w:sz w:val="22"/>
          <w:szCs w:val="22"/>
        </w:rPr>
        <w:t xml:space="preserve">oraz samej hali basenowej </w:t>
      </w:r>
      <w:r>
        <w:rPr>
          <w:rFonts w:ascii="Tahoma" w:hAnsi="Tahoma" w:cs="Arial"/>
          <w:sz w:val="22"/>
          <w:szCs w:val="22"/>
        </w:rPr>
        <w:t xml:space="preserve">należy również na zewnątrz zabezpieczyć farbą epoksydową. </w:t>
      </w:r>
    </w:p>
    <w:p w:rsidR="00563788" w:rsidRDefault="00563788">
      <w:pPr>
        <w:pStyle w:val="Standard"/>
        <w:tabs>
          <w:tab w:val="left" w:pos="426"/>
        </w:tabs>
        <w:jc w:val="both"/>
        <w:rPr>
          <w:rFonts w:ascii="Tahoma" w:hAnsi="Tahoma" w:cs="Arial"/>
          <w:sz w:val="22"/>
          <w:szCs w:val="22"/>
        </w:rPr>
      </w:pPr>
      <w:r>
        <w:rPr>
          <w:rFonts w:ascii="Tahoma" w:hAnsi="Tahoma" w:cs="Arial"/>
          <w:sz w:val="22"/>
          <w:szCs w:val="22"/>
        </w:rPr>
        <w:t>Nawiew powietrza do hali basenowej realizowany będzie za pomocą:</w:t>
      </w:r>
    </w:p>
    <w:p w:rsidR="00563788" w:rsidRDefault="00563788">
      <w:pPr>
        <w:pStyle w:val="Standard"/>
        <w:tabs>
          <w:tab w:val="left" w:pos="426"/>
        </w:tabs>
        <w:jc w:val="both"/>
        <w:rPr>
          <w:rFonts w:ascii="Tahoma" w:hAnsi="Tahoma" w:cs="Arial"/>
          <w:sz w:val="22"/>
          <w:szCs w:val="22"/>
        </w:rPr>
      </w:pPr>
      <w:r>
        <w:rPr>
          <w:rFonts w:ascii="Tahoma" w:hAnsi="Tahoma" w:cs="Arial"/>
          <w:sz w:val="22"/>
          <w:szCs w:val="22"/>
        </w:rPr>
        <w:tab/>
        <w:t>- nawiewników szczelinowych zlokalizowanych wzdłuż ścian zewnętrznych, które będą nawiewać powietrze wentylacyjne od dołu na okna hali basenowej,</w:t>
      </w:r>
    </w:p>
    <w:p w:rsidR="00563788" w:rsidRDefault="00563788">
      <w:pPr>
        <w:pStyle w:val="Standard"/>
        <w:tabs>
          <w:tab w:val="left" w:pos="426"/>
        </w:tabs>
        <w:jc w:val="both"/>
        <w:rPr>
          <w:rFonts w:ascii="Tahoma" w:hAnsi="Tahoma" w:cs="Arial"/>
          <w:sz w:val="22"/>
          <w:szCs w:val="22"/>
        </w:rPr>
      </w:pPr>
      <w:r>
        <w:rPr>
          <w:rFonts w:ascii="Tahoma" w:hAnsi="Tahoma" w:cs="Arial"/>
          <w:sz w:val="22"/>
          <w:szCs w:val="22"/>
        </w:rPr>
        <w:tab/>
        <w:t xml:space="preserve"> - </w:t>
      </w:r>
      <w:r>
        <w:rPr>
          <w:rFonts w:ascii="Tahoma" w:hAnsi="Tahoma" w:cs="Arial"/>
          <w:sz w:val="22"/>
          <w:szCs w:val="22"/>
        </w:rPr>
        <w:tab/>
        <w:t>nawiewników dalekiego zasięgu zlokalizowanych przy ścianie wewnętrznej w okolicy basenu rekreacyjnego i brodzika dla dzieci.</w:t>
      </w:r>
    </w:p>
    <w:p w:rsidR="00563788" w:rsidRDefault="00563788">
      <w:pPr>
        <w:pStyle w:val="Standard"/>
        <w:tabs>
          <w:tab w:val="left" w:pos="426"/>
        </w:tabs>
        <w:rPr>
          <w:rFonts w:ascii="Tahoma" w:hAnsi="Tahoma" w:cs="Arial"/>
          <w:sz w:val="22"/>
          <w:szCs w:val="22"/>
        </w:rPr>
      </w:pPr>
    </w:p>
    <w:p w:rsidR="00563788" w:rsidRDefault="00563788">
      <w:pPr>
        <w:pStyle w:val="Standard"/>
        <w:tabs>
          <w:tab w:val="left" w:pos="426"/>
        </w:tabs>
        <w:jc w:val="both"/>
        <w:rPr>
          <w:rFonts w:ascii="Tahoma" w:hAnsi="Tahoma" w:cs="Arial"/>
          <w:sz w:val="22"/>
          <w:szCs w:val="22"/>
        </w:rPr>
      </w:pPr>
      <w:r>
        <w:rPr>
          <w:rFonts w:ascii="Tahoma" w:hAnsi="Tahoma" w:cs="Arial"/>
          <w:sz w:val="22"/>
          <w:szCs w:val="22"/>
        </w:rPr>
        <w:tab/>
        <w:t>Wyciąg powietrza z hali basenowej będzie realizowany poprzez</w:t>
      </w:r>
      <w:r>
        <w:rPr>
          <w:rFonts w:ascii="Tahoma" w:hAnsi="Tahoma" w:cs="Arial"/>
          <w:color w:val="FF0000"/>
          <w:sz w:val="22"/>
          <w:szCs w:val="22"/>
        </w:rPr>
        <w:t xml:space="preserve"> </w:t>
      </w:r>
      <w:r>
        <w:rPr>
          <w:rFonts w:ascii="Tahoma" w:hAnsi="Tahoma" w:cs="Arial"/>
          <w:sz w:val="22"/>
          <w:szCs w:val="22"/>
        </w:rPr>
        <w:t xml:space="preserve">kratki wywiewne aluminiowe zlokalizowane nad lustrem basenu pod stropem hali basenowej oraz poprzez układy wyciągowe zlokalizowane wzdłuż wewnętrznej ściany hali. Kanały wywiewne </w:t>
      </w:r>
      <w:r w:rsidR="00BD48E5">
        <w:rPr>
          <w:rFonts w:ascii="Tahoma" w:hAnsi="Tahoma" w:cs="Arial"/>
          <w:sz w:val="22"/>
          <w:szCs w:val="22"/>
        </w:rPr>
        <w:t xml:space="preserve">proponuje </w:t>
      </w:r>
      <w:r>
        <w:rPr>
          <w:rFonts w:ascii="Tahoma" w:hAnsi="Tahoma" w:cs="Arial"/>
          <w:sz w:val="22"/>
          <w:szCs w:val="22"/>
        </w:rPr>
        <w:t>się</w:t>
      </w:r>
      <w:r w:rsidR="00BD48E5">
        <w:rPr>
          <w:rFonts w:ascii="Tahoma" w:hAnsi="Tahoma" w:cs="Arial"/>
          <w:sz w:val="22"/>
          <w:szCs w:val="22"/>
        </w:rPr>
        <w:t xml:space="preserve"> wykonać</w:t>
      </w:r>
      <w:r>
        <w:rPr>
          <w:rFonts w:ascii="Tahoma" w:hAnsi="Tahoma" w:cs="Arial"/>
          <w:sz w:val="22"/>
          <w:szCs w:val="22"/>
        </w:rPr>
        <w:t xml:space="preserve"> ze stali ocynkowanej malowane od wewnątrz farbą epoksydową. Fragmenty instalacji wentylacji biegnące w strefie podbasenia </w:t>
      </w:r>
      <w:r w:rsidR="00630435">
        <w:rPr>
          <w:rFonts w:ascii="Tahoma" w:hAnsi="Tahoma" w:cs="Arial"/>
          <w:sz w:val="22"/>
          <w:szCs w:val="22"/>
        </w:rPr>
        <w:t xml:space="preserve">oraz samej hali basenu </w:t>
      </w:r>
      <w:r>
        <w:rPr>
          <w:rFonts w:ascii="Tahoma" w:hAnsi="Tahoma" w:cs="Arial"/>
          <w:sz w:val="22"/>
          <w:szCs w:val="22"/>
        </w:rPr>
        <w:t>należy również na zewnątrz zabezpieczyć farbą epoksydową.</w:t>
      </w:r>
    </w:p>
    <w:p w:rsidR="00563788" w:rsidRDefault="00563788">
      <w:pPr>
        <w:pStyle w:val="Standard"/>
        <w:tabs>
          <w:tab w:val="left" w:pos="426"/>
        </w:tabs>
        <w:jc w:val="both"/>
        <w:rPr>
          <w:rFonts w:ascii="Tahoma" w:hAnsi="Tahoma" w:cs="Arial"/>
          <w:sz w:val="22"/>
          <w:szCs w:val="22"/>
        </w:rPr>
      </w:pPr>
      <w:r>
        <w:rPr>
          <w:rFonts w:ascii="Tahoma" w:hAnsi="Tahoma" w:cs="Arial"/>
          <w:sz w:val="22"/>
          <w:szCs w:val="22"/>
        </w:rPr>
        <w:tab/>
        <w:t>Wyrzut powietrza wentylacyjnego realizowany będzie poprzez wyrzutnię dachową wyniesioną ponad dach budynku.</w:t>
      </w:r>
    </w:p>
    <w:p w:rsidR="00563788" w:rsidRPr="00BD48E5" w:rsidRDefault="00563788" w:rsidP="00BD48E5">
      <w:pPr>
        <w:pStyle w:val="Standard"/>
        <w:tabs>
          <w:tab w:val="left" w:pos="426"/>
        </w:tabs>
        <w:jc w:val="both"/>
        <w:rPr>
          <w:rFonts w:ascii="Tahoma" w:eastAsia="Tahoma" w:hAnsi="Tahoma" w:cs="Arial"/>
          <w:bCs/>
          <w:sz w:val="22"/>
          <w:szCs w:val="22"/>
        </w:rPr>
      </w:pPr>
      <w:r>
        <w:rPr>
          <w:rFonts w:ascii="Tahoma" w:hAnsi="Tahoma" w:cs="Arial"/>
          <w:sz w:val="22"/>
          <w:szCs w:val="22"/>
        </w:rPr>
        <w:tab/>
        <w:t xml:space="preserve">W celu wyregulowania układu wentylacyjnego </w:t>
      </w:r>
      <w:r w:rsidR="00BD48E5">
        <w:rPr>
          <w:rFonts w:ascii="Tahoma" w:hAnsi="Tahoma" w:cs="Arial"/>
          <w:sz w:val="22"/>
          <w:szCs w:val="22"/>
        </w:rPr>
        <w:t>ZNW4</w:t>
      </w:r>
      <w:r>
        <w:rPr>
          <w:rFonts w:ascii="Tahoma" w:hAnsi="Tahoma" w:cs="Arial"/>
          <w:sz w:val="22"/>
          <w:szCs w:val="22"/>
        </w:rPr>
        <w:t xml:space="preserve"> zaprojektowano na rozgałęzieniach kanałów wentylacyjnych wielopłaszczyznowe przepustnice regulacyjne w wykonaniu z aluminium anodowanego</w:t>
      </w:r>
      <w:r>
        <w:rPr>
          <w:rFonts w:ascii="Tahoma" w:eastAsia="Tahoma" w:hAnsi="Tahoma" w:cs="Arial"/>
          <w:bCs/>
          <w:sz w:val="22"/>
          <w:szCs w:val="22"/>
        </w:rPr>
        <w:t xml:space="preserve">.  </w:t>
      </w:r>
    </w:p>
    <w:p w:rsidR="00563788" w:rsidRDefault="00563788">
      <w:pPr>
        <w:pStyle w:val="Standard"/>
        <w:autoSpaceDE w:val="0"/>
        <w:jc w:val="both"/>
        <w:rPr>
          <w:rFonts w:ascii="Tahoma" w:hAnsi="Tahoma" w:cs="Tahoma"/>
          <w:sz w:val="22"/>
          <w:szCs w:val="22"/>
        </w:rPr>
      </w:pPr>
    </w:p>
    <w:p w:rsidR="00BD48E5" w:rsidRDefault="00BD48E5" w:rsidP="00BD48E5">
      <w:pPr>
        <w:pStyle w:val="Standard"/>
        <w:autoSpaceDE w:val="0"/>
        <w:jc w:val="both"/>
        <w:rPr>
          <w:rFonts w:ascii="Tahoma" w:hAnsi="Tahoma" w:cs="Tahoma"/>
          <w:sz w:val="22"/>
          <w:szCs w:val="22"/>
        </w:rPr>
      </w:pPr>
      <w:r>
        <w:rPr>
          <w:rFonts w:ascii="Tahoma" w:hAnsi="Tahoma" w:cs="Tahoma"/>
          <w:sz w:val="22"/>
          <w:szCs w:val="22"/>
        </w:rPr>
        <w:t>Zgodnie z programem funkcjonalno-użytkowym centrala dla hali basenu ma spełniać następujące wymagania:</w:t>
      </w:r>
    </w:p>
    <w:p w:rsidR="00BD48E5" w:rsidRDefault="00BD48E5" w:rsidP="00BD48E5">
      <w:pPr>
        <w:pStyle w:val="Standard"/>
        <w:autoSpaceDE w:val="0"/>
        <w:jc w:val="both"/>
        <w:rPr>
          <w:rFonts w:ascii="Arial" w:hAnsi="Arial" w:cs="Arial"/>
          <w:color w:val="000000"/>
          <w:kern w:val="0"/>
          <w:sz w:val="22"/>
          <w:szCs w:val="22"/>
          <w:lang w:eastAsia="pl-PL"/>
        </w:rPr>
      </w:pPr>
      <w:r>
        <w:rPr>
          <w:rFonts w:ascii="Tahoma" w:hAnsi="Tahoma" w:cs="Tahoma"/>
          <w:sz w:val="22"/>
          <w:szCs w:val="22"/>
        </w:rPr>
        <w:t xml:space="preserve">- </w:t>
      </w:r>
      <w:r>
        <w:rPr>
          <w:rFonts w:ascii="Arial" w:hAnsi="Arial" w:cs="Arial"/>
          <w:color w:val="000000"/>
          <w:kern w:val="0"/>
          <w:sz w:val="22"/>
          <w:szCs w:val="22"/>
          <w:lang w:eastAsia="pl-PL"/>
        </w:rPr>
        <w:t>t</w:t>
      </w:r>
      <w:r w:rsidRPr="00BD48E5">
        <w:rPr>
          <w:rFonts w:ascii="Arial" w:hAnsi="Arial" w:cs="Arial"/>
          <w:color w:val="000000"/>
          <w:kern w:val="0"/>
          <w:sz w:val="22"/>
          <w:szCs w:val="22"/>
          <w:lang w:eastAsia="pl-PL"/>
        </w:rPr>
        <w:t xml:space="preserve">emperaturowa sprawność bloku odzysku ciepła z usuwanego powietrza </w:t>
      </w:r>
      <w:r>
        <w:rPr>
          <w:rFonts w:ascii="Arial" w:hAnsi="Arial" w:cs="Arial"/>
          <w:color w:val="000000"/>
          <w:kern w:val="0"/>
          <w:sz w:val="22"/>
          <w:szCs w:val="22"/>
          <w:lang w:eastAsia="pl-PL"/>
        </w:rPr>
        <w:t>powinna wynosić</w:t>
      </w:r>
      <w:r w:rsidRPr="00BD48E5">
        <w:rPr>
          <w:rFonts w:ascii="Arial" w:hAnsi="Arial" w:cs="Arial"/>
          <w:color w:val="000000"/>
          <w:kern w:val="0"/>
          <w:sz w:val="22"/>
          <w:szCs w:val="22"/>
          <w:lang w:eastAsia="pl-PL"/>
        </w:rPr>
        <w:t xml:space="preserve"> </w:t>
      </w:r>
      <w:r>
        <w:rPr>
          <w:rFonts w:ascii="Arial" w:hAnsi="Arial" w:cs="Arial"/>
          <w:color w:val="000000"/>
          <w:kern w:val="0"/>
          <w:sz w:val="22"/>
          <w:szCs w:val="22"/>
          <w:lang w:eastAsia="pl-PL"/>
        </w:rPr>
        <w:tab/>
      </w:r>
      <w:r w:rsidRPr="00BD48E5">
        <w:rPr>
          <w:rFonts w:ascii="Arial" w:hAnsi="Arial" w:cs="Arial"/>
          <w:color w:val="000000"/>
          <w:kern w:val="0"/>
          <w:sz w:val="22"/>
          <w:szCs w:val="22"/>
          <w:lang w:eastAsia="pl-PL"/>
        </w:rPr>
        <w:t xml:space="preserve">minimum 80% dla toru nawiewnego przy temperaturze zewnętrznej -20°C i minimum 70% </w:t>
      </w:r>
      <w:r>
        <w:rPr>
          <w:rFonts w:ascii="Arial" w:hAnsi="Arial" w:cs="Arial"/>
          <w:color w:val="000000"/>
          <w:kern w:val="0"/>
          <w:sz w:val="22"/>
          <w:szCs w:val="22"/>
          <w:lang w:eastAsia="pl-PL"/>
        </w:rPr>
        <w:tab/>
      </w:r>
      <w:r w:rsidRPr="00BD48E5">
        <w:rPr>
          <w:rFonts w:ascii="Arial" w:hAnsi="Arial" w:cs="Arial"/>
          <w:color w:val="000000"/>
          <w:kern w:val="0"/>
          <w:sz w:val="22"/>
          <w:szCs w:val="22"/>
          <w:lang w:eastAsia="pl-PL"/>
        </w:rPr>
        <w:t xml:space="preserve">przy temperaturach zewnętrznych powyżej 5°C. </w:t>
      </w:r>
    </w:p>
    <w:p w:rsidR="00BD48E5" w:rsidRDefault="00BD48E5" w:rsidP="00BD48E5">
      <w:pPr>
        <w:pStyle w:val="Standard"/>
        <w:autoSpaceDE w:val="0"/>
        <w:jc w:val="both"/>
        <w:rPr>
          <w:rFonts w:ascii="Arial" w:hAnsi="Arial" w:cs="Arial"/>
          <w:color w:val="000000"/>
          <w:kern w:val="0"/>
          <w:sz w:val="22"/>
          <w:szCs w:val="22"/>
          <w:lang w:eastAsia="pl-PL"/>
        </w:rPr>
      </w:pPr>
      <w:r>
        <w:rPr>
          <w:rFonts w:ascii="Tahoma" w:hAnsi="Tahoma" w:cs="Tahoma"/>
          <w:sz w:val="22"/>
          <w:szCs w:val="22"/>
        </w:rPr>
        <w:t xml:space="preserve">- </w:t>
      </w:r>
      <w:r>
        <w:rPr>
          <w:rFonts w:ascii="Arial" w:hAnsi="Arial" w:cs="Arial"/>
          <w:color w:val="000000"/>
          <w:kern w:val="0"/>
          <w:sz w:val="22"/>
          <w:szCs w:val="22"/>
          <w:lang w:eastAsia="pl-PL"/>
        </w:rPr>
        <w:t>m</w:t>
      </w:r>
      <w:r w:rsidRPr="00BD48E5">
        <w:rPr>
          <w:rFonts w:ascii="Arial" w:hAnsi="Arial" w:cs="Arial"/>
          <w:color w:val="000000"/>
          <w:kern w:val="0"/>
          <w:sz w:val="22"/>
          <w:szCs w:val="22"/>
          <w:lang w:eastAsia="pl-PL"/>
        </w:rPr>
        <w:t xml:space="preserve">ożliwość częściowej i pełnej recyrkulacji powietrza, przy czym </w:t>
      </w:r>
      <w:r>
        <w:rPr>
          <w:rFonts w:ascii="Arial" w:hAnsi="Arial" w:cs="Arial"/>
          <w:color w:val="000000"/>
          <w:kern w:val="0"/>
          <w:sz w:val="22"/>
          <w:szCs w:val="22"/>
          <w:lang w:eastAsia="pl-PL"/>
        </w:rPr>
        <w:t xml:space="preserve">udział powietrza zewnętrznego </w:t>
      </w:r>
      <w:r>
        <w:rPr>
          <w:rFonts w:ascii="Arial" w:hAnsi="Arial" w:cs="Arial"/>
          <w:color w:val="000000"/>
          <w:kern w:val="0"/>
          <w:sz w:val="22"/>
          <w:szCs w:val="22"/>
          <w:lang w:eastAsia="pl-PL"/>
        </w:rPr>
        <w:tab/>
        <w:t>i </w:t>
      </w:r>
      <w:r w:rsidRPr="00BD48E5">
        <w:rPr>
          <w:rFonts w:ascii="Arial" w:hAnsi="Arial" w:cs="Arial"/>
          <w:color w:val="000000"/>
          <w:kern w:val="0"/>
          <w:sz w:val="22"/>
          <w:szCs w:val="22"/>
          <w:lang w:eastAsia="pl-PL"/>
        </w:rPr>
        <w:t>recyrkulacyjnego zmieniany automatycznie, zależni</w:t>
      </w:r>
      <w:r>
        <w:rPr>
          <w:rFonts w:ascii="Arial" w:hAnsi="Arial" w:cs="Arial"/>
          <w:color w:val="000000"/>
          <w:kern w:val="0"/>
          <w:sz w:val="22"/>
          <w:szCs w:val="22"/>
          <w:lang w:eastAsia="pl-PL"/>
        </w:rPr>
        <w:t xml:space="preserve">e od potrzeb usuwania wilgoci </w:t>
      </w:r>
      <w:r>
        <w:rPr>
          <w:rFonts w:ascii="Arial" w:hAnsi="Arial" w:cs="Arial"/>
          <w:color w:val="000000"/>
          <w:kern w:val="0"/>
          <w:sz w:val="22"/>
          <w:szCs w:val="22"/>
          <w:lang w:eastAsia="pl-PL"/>
        </w:rPr>
        <w:tab/>
        <w:t>i </w:t>
      </w:r>
      <w:r w:rsidRPr="00BD48E5">
        <w:rPr>
          <w:rFonts w:ascii="Arial" w:hAnsi="Arial" w:cs="Arial"/>
          <w:color w:val="000000"/>
          <w:kern w:val="0"/>
          <w:sz w:val="22"/>
          <w:szCs w:val="22"/>
          <w:lang w:eastAsia="pl-PL"/>
        </w:rPr>
        <w:t xml:space="preserve">wentylacji sanitarnej </w:t>
      </w:r>
    </w:p>
    <w:p w:rsidR="00BD48E5" w:rsidRDefault="00BD48E5" w:rsidP="00BD48E5">
      <w:pPr>
        <w:pStyle w:val="Standard"/>
        <w:autoSpaceDE w:val="0"/>
        <w:jc w:val="both"/>
        <w:rPr>
          <w:rFonts w:ascii="Arial" w:hAnsi="Arial" w:cs="Arial"/>
          <w:color w:val="000000"/>
          <w:kern w:val="0"/>
          <w:sz w:val="22"/>
          <w:szCs w:val="22"/>
          <w:lang w:eastAsia="pl-PL"/>
        </w:rPr>
      </w:pPr>
      <w:r>
        <w:rPr>
          <w:rFonts w:ascii="Tahoma" w:hAnsi="Tahoma" w:cs="Tahoma"/>
          <w:sz w:val="22"/>
          <w:szCs w:val="22"/>
        </w:rPr>
        <w:t xml:space="preserve">- </w:t>
      </w:r>
      <w:r>
        <w:rPr>
          <w:rFonts w:ascii="Arial" w:hAnsi="Arial" w:cs="Arial"/>
          <w:color w:val="000000"/>
          <w:kern w:val="0"/>
          <w:sz w:val="22"/>
          <w:szCs w:val="22"/>
          <w:lang w:eastAsia="pl-PL"/>
        </w:rPr>
        <w:t>m</w:t>
      </w:r>
      <w:r w:rsidRPr="00BD48E5">
        <w:rPr>
          <w:rFonts w:ascii="Arial" w:hAnsi="Arial" w:cs="Arial"/>
          <w:color w:val="000000"/>
          <w:kern w:val="0"/>
          <w:sz w:val="22"/>
          <w:szCs w:val="22"/>
          <w:lang w:eastAsia="pl-PL"/>
        </w:rPr>
        <w:t>ożliwość niezależnej realizacji funkcji osuszania i ogrzewania</w:t>
      </w:r>
      <w:r>
        <w:rPr>
          <w:rFonts w:ascii="Arial" w:hAnsi="Arial" w:cs="Arial"/>
          <w:color w:val="000000"/>
          <w:kern w:val="0"/>
          <w:sz w:val="22"/>
          <w:szCs w:val="22"/>
          <w:lang w:eastAsia="pl-PL"/>
        </w:rPr>
        <w:t xml:space="preserve"> </w:t>
      </w:r>
      <w:r w:rsidRPr="00BD48E5">
        <w:rPr>
          <w:rFonts w:ascii="Arial" w:hAnsi="Arial" w:cs="Arial"/>
          <w:color w:val="000000"/>
          <w:kern w:val="0"/>
          <w:sz w:val="22"/>
          <w:szCs w:val="22"/>
          <w:lang w:eastAsia="pl-PL"/>
        </w:rPr>
        <w:t>(chłodzenia) hali basenowe</w:t>
      </w:r>
      <w:r>
        <w:rPr>
          <w:rFonts w:ascii="Arial" w:hAnsi="Arial" w:cs="Arial"/>
          <w:color w:val="000000"/>
          <w:kern w:val="0"/>
          <w:sz w:val="22"/>
          <w:szCs w:val="22"/>
          <w:lang w:eastAsia="pl-PL"/>
        </w:rPr>
        <w:t>j</w:t>
      </w:r>
      <w:r w:rsidRPr="00BD48E5">
        <w:rPr>
          <w:rFonts w:ascii="Arial" w:hAnsi="Arial" w:cs="Arial"/>
          <w:color w:val="000000"/>
          <w:kern w:val="0"/>
          <w:sz w:val="22"/>
          <w:szCs w:val="22"/>
          <w:lang w:eastAsia="pl-PL"/>
        </w:rPr>
        <w:t xml:space="preserve"> </w:t>
      </w:r>
    </w:p>
    <w:p w:rsidR="00BD48E5" w:rsidRDefault="00BD48E5" w:rsidP="00BD48E5">
      <w:pPr>
        <w:pStyle w:val="Standard"/>
        <w:autoSpaceDE w:val="0"/>
        <w:jc w:val="both"/>
        <w:rPr>
          <w:rFonts w:ascii="Arial" w:hAnsi="Arial" w:cs="Arial"/>
          <w:color w:val="000000"/>
          <w:kern w:val="0"/>
          <w:sz w:val="22"/>
          <w:szCs w:val="22"/>
          <w:lang w:eastAsia="pl-PL"/>
        </w:rPr>
      </w:pPr>
      <w:r>
        <w:rPr>
          <w:rFonts w:ascii="Tahoma" w:hAnsi="Tahoma" w:cs="Tahoma"/>
          <w:sz w:val="22"/>
          <w:szCs w:val="22"/>
        </w:rPr>
        <w:t xml:space="preserve">- </w:t>
      </w:r>
      <w:r>
        <w:rPr>
          <w:rFonts w:ascii="Arial" w:hAnsi="Arial" w:cs="Arial"/>
          <w:color w:val="000000"/>
          <w:kern w:val="0"/>
          <w:sz w:val="22"/>
          <w:szCs w:val="22"/>
          <w:lang w:eastAsia="pl-PL"/>
        </w:rPr>
        <w:t>p</w:t>
      </w:r>
      <w:r w:rsidRPr="00BD48E5">
        <w:rPr>
          <w:rFonts w:ascii="Arial" w:hAnsi="Arial" w:cs="Arial"/>
          <w:color w:val="000000"/>
          <w:kern w:val="0"/>
          <w:sz w:val="22"/>
          <w:szCs w:val="22"/>
          <w:lang w:eastAsia="pl-PL"/>
        </w:rPr>
        <w:t>recyzyjna, płynna regulacja temperatury i wilgotności powietrza w hali basenowej.</w:t>
      </w:r>
    </w:p>
    <w:p w:rsidR="00BD6782" w:rsidRDefault="00BD48E5" w:rsidP="00BD6782">
      <w:pPr>
        <w:pStyle w:val="Standard"/>
        <w:autoSpaceDE w:val="0"/>
        <w:jc w:val="both"/>
        <w:rPr>
          <w:rFonts w:ascii="Arial" w:hAnsi="Arial" w:cs="Arial"/>
          <w:color w:val="000000"/>
          <w:kern w:val="0"/>
          <w:sz w:val="22"/>
          <w:szCs w:val="22"/>
          <w:lang w:eastAsia="pl-PL"/>
        </w:rPr>
      </w:pPr>
      <w:r>
        <w:rPr>
          <w:rFonts w:ascii="Tahoma" w:hAnsi="Tahoma" w:cs="Tahoma"/>
          <w:sz w:val="22"/>
          <w:szCs w:val="22"/>
        </w:rPr>
        <w:lastRenderedPageBreak/>
        <w:t xml:space="preserve">- </w:t>
      </w:r>
      <w:r>
        <w:rPr>
          <w:rFonts w:ascii="Arial" w:hAnsi="Arial" w:cs="Arial"/>
          <w:color w:val="000000"/>
          <w:kern w:val="0"/>
          <w:sz w:val="22"/>
          <w:szCs w:val="22"/>
          <w:lang w:eastAsia="pl-PL"/>
        </w:rPr>
        <w:t>d</w:t>
      </w:r>
      <w:r w:rsidRPr="00BD48E5">
        <w:rPr>
          <w:rFonts w:ascii="Arial" w:hAnsi="Arial" w:cs="Arial"/>
          <w:color w:val="000000"/>
          <w:kern w:val="0"/>
          <w:sz w:val="22"/>
          <w:szCs w:val="22"/>
          <w:lang w:eastAsia="pl-PL"/>
        </w:rPr>
        <w:t xml:space="preserve">ostępna dla użytkownika możliwość bieżącego odczytu wartości nastawionych i zmierzonych </w:t>
      </w:r>
      <w:r w:rsidR="00BD6782">
        <w:rPr>
          <w:rFonts w:ascii="Arial" w:hAnsi="Arial" w:cs="Arial"/>
          <w:color w:val="000000"/>
          <w:kern w:val="0"/>
          <w:sz w:val="22"/>
          <w:szCs w:val="22"/>
          <w:lang w:eastAsia="pl-PL"/>
        </w:rPr>
        <w:tab/>
      </w:r>
      <w:r w:rsidRPr="00BD48E5">
        <w:rPr>
          <w:rFonts w:ascii="Arial" w:hAnsi="Arial" w:cs="Arial"/>
          <w:color w:val="000000"/>
          <w:kern w:val="0"/>
          <w:sz w:val="22"/>
          <w:szCs w:val="22"/>
          <w:lang w:eastAsia="pl-PL"/>
        </w:rPr>
        <w:t>tych parametrów oraz dostępna dla użytkownika mo</w:t>
      </w:r>
      <w:r w:rsidR="00BD6782">
        <w:rPr>
          <w:rFonts w:ascii="Arial" w:hAnsi="Arial" w:cs="Arial"/>
          <w:color w:val="000000"/>
          <w:kern w:val="0"/>
          <w:sz w:val="22"/>
          <w:szCs w:val="22"/>
          <w:lang w:eastAsia="pl-PL"/>
        </w:rPr>
        <w:t>żliwość zmiany ich nastaw  </w:t>
      </w:r>
      <w:r w:rsidRPr="00BD48E5">
        <w:rPr>
          <w:rFonts w:ascii="Arial" w:hAnsi="Arial" w:cs="Arial"/>
          <w:color w:val="000000"/>
          <w:kern w:val="0"/>
          <w:sz w:val="22"/>
          <w:szCs w:val="22"/>
          <w:lang w:eastAsia="pl-PL"/>
        </w:rPr>
        <w:t xml:space="preserve">określonym zakresie. </w:t>
      </w:r>
    </w:p>
    <w:p w:rsidR="00BD6782" w:rsidRDefault="00BD6782" w:rsidP="00BD6782">
      <w:pPr>
        <w:pStyle w:val="Standard"/>
        <w:autoSpaceDE w:val="0"/>
        <w:jc w:val="both"/>
        <w:rPr>
          <w:rFonts w:ascii="Arial" w:hAnsi="Arial" w:cs="Arial"/>
          <w:color w:val="000000"/>
          <w:kern w:val="0"/>
          <w:sz w:val="22"/>
          <w:szCs w:val="22"/>
          <w:lang w:eastAsia="pl-PL"/>
        </w:rPr>
      </w:pPr>
      <w:r>
        <w:rPr>
          <w:rFonts w:ascii="Tahoma" w:hAnsi="Tahoma" w:cs="Tahoma"/>
          <w:sz w:val="22"/>
          <w:szCs w:val="22"/>
        </w:rPr>
        <w:t xml:space="preserve">- </w:t>
      </w:r>
      <w:r>
        <w:rPr>
          <w:rFonts w:ascii="Arial" w:hAnsi="Arial" w:cs="Arial"/>
          <w:color w:val="000000"/>
          <w:kern w:val="0"/>
          <w:sz w:val="22"/>
          <w:szCs w:val="22"/>
          <w:lang w:eastAsia="pl-PL"/>
        </w:rPr>
        <w:t>m</w:t>
      </w:r>
      <w:r w:rsidR="00BD48E5" w:rsidRPr="00BD48E5">
        <w:rPr>
          <w:rFonts w:ascii="Arial" w:hAnsi="Arial" w:cs="Arial"/>
          <w:color w:val="000000"/>
          <w:kern w:val="0"/>
          <w:sz w:val="22"/>
          <w:szCs w:val="22"/>
          <w:lang w:eastAsia="pl-PL"/>
        </w:rPr>
        <w:t xml:space="preserve">ożliwość skomunikowania systemu sterowania central klimatyzacyjnych z centralnym </w:t>
      </w:r>
      <w:r>
        <w:rPr>
          <w:rFonts w:ascii="Arial" w:hAnsi="Arial" w:cs="Arial"/>
          <w:color w:val="000000"/>
          <w:kern w:val="0"/>
          <w:sz w:val="22"/>
          <w:szCs w:val="22"/>
          <w:lang w:eastAsia="pl-PL"/>
        </w:rPr>
        <w:tab/>
      </w:r>
      <w:r w:rsidR="00BD48E5" w:rsidRPr="00BD48E5">
        <w:rPr>
          <w:rFonts w:ascii="Arial" w:hAnsi="Arial" w:cs="Arial"/>
          <w:color w:val="000000"/>
          <w:kern w:val="0"/>
          <w:sz w:val="22"/>
          <w:szCs w:val="22"/>
          <w:lang w:eastAsia="pl-PL"/>
        </w:rPr>
        <w:t xml:space="preserve">systemem elektronicznego zarządzania budynkiem (BMS). </w:t>
      </w:r>
    </w:p>
    <w:p w:rsidR="00BD48E5" w:rsidRPr="00BD48E5" w:rsidRDefault="00BD6782" w:rsidP="00BD6782">
      <w:pPr>
        <w:pStyle w:val="Standard"/>
        <w:autoSpaceDE w:val="0"/>
        <w:jc w:val="both"/>
        <w:rPr>
          <w:rFonts w:ascii="Arial" w:hAnsi="Arial" w:cs="Arial"/>
          <w:color w:val="000000"/>
          <w:kern w:val="0"/>
          <w:sz w:val="22"/>
          <w:szCs w:val="22"/>
          <w:lang w:eastAsia="pl-PL"/>
        </w:rPr>
      </w:pPr>
      <w:r>
        <w:rPr>
          <w:rFonts w:ascii="Tahoma" w:hAnsi="Tahoma" w:cs="Tahoma"/>
          <w:sz w:val="22"/>
          <w:szCs w:val="22"/>
        </w:rPr>
        <w:t xml:space="preserve">- </w:t>
      </w:r>
      <w:r>
        <w:rPr>
          <w:rFonts w:ascii="Arial" w:hAnsi="Arial" w:cs="Arial"/>
          <w:color w:val="000000"/>
          <w:kern w:val="0"/>
          <w:sz w:val="22"/>
          <w:szCs w:val="22"/>
          <w:lang w:eastAsia="pl-PL"/>
        </w:rPr>
        <w:t>f</w:t>
      </w:r>
      <w:r w:rsidR="00BD48E5" w:rsidRPr="00BD48E5">
        <w:rPr>
          <w:rFonts w:ascii="Arial" w:hAnsi="Arial" w:cs="Arial"/>
          <w:color w:val="000000"/>
          <w:kern w:val="0"/>
          <w:sz w:val="22"/>
          <w:szCs w:val="22"/>
          <w:lang w:eastAsia="pl-PL"/>
        </w:rPr>
        <w:t xml:space="preserve">unkcja redukcji wydajności centrali, uruchamiana automatycznie, gdy nie jest potrzebna </w:t>
      </w:r>
      <w:r>
        <w:rPr>
          <w:rFonts w:ascii="Arial" w:hAnsi="Arial" w:cs="Arial"/>
          <w:color w:val="000000"/>
          <w:kern w:val="0"/>
          <w:sz w:val="22"/>
          <w:szCs w:val="22"/>
          <w:lang w:eastAsia="pl-PL"/>
        </w:rPr>
        <w:tab/>
      </w:r>
      <w:r w:rsidR="00BD48E5" w:rsidRPr="00BD48E5">
        <w:rPr>
          <w:rFonts w:ascii="Arial" w:hAnsi="Arial" w:cs="Arial"/>
          <w:color w:val="000000"/>
          <w:kern w:val="0"/>
          <w:sz w:val="22"/>
          <w:szCs w:val="22"/>
          <w:lang w:eastAsia="pl-PL"/>
        </w:rPr>
        <w:t xml:space="preserve">wydajność nominalna, przy czym centrala powinna umożliwić ustawienie niezależnych </w:t>
      </w:r>
      <w:r>
        <w:rPr>
          <w:rFonts w:ascii="Arial" w:hAnsi="Arial" w:cs="Arial"/>
          <w:color w:val="000000"/>
          <w:kern w:val="0"/>
          <w:sz w:val="22"/>
          <w:szCs w:val="22"/>
          <w:lang w:eastAsia="pl-PL"/>
        </w:rPr>
        <w:tab/>
      </w:r>
      <w:r w:rsidR="00BD48E5" w:rsidRPr="00BD48E5">
        <w:rPr>
          <w:rFonts w:ascii="Arial" w:hAnsi="Arial" w:cs="Arial"/>
          <w:color w:val="000000"/>
          <w:kern w:val="0"/>
          <w:sz w:val="22"/>
          <w:szCs w:val="22"/>
          <w:lang w:eastAsia="pl-PL"/>
        </w:rPr>
        <w:t xml:space="preserve">wartości nastaw wydajności i nominalnej i dyżurnej, optymalnych dla przedmiotowego </w:t>
      </w:r>
      <w:r>
        <w:rPr>
          <w:rFonts w:ascii="Arial" w:hAnsi="Arial" w:cs="Arial"/>
          <w:color w:val="000000"/>
          <w:kern w:val="0"/>
          <w:sz w:val="22"/>
          <w:szCs w:val="22"/>
          <w:lang w:eastAsia="pl-PL"/>
        </w:rPr>
        <w:tab/>
      </w:r>
      <w:r w:rsidR="00BD48E5" w:rsidRPr="00BD48E5">
        <w:rPr>
          <w:rFonts w:ascii="Arial" w:hAnsi="Arial" w:cs="Arial"/>
          <w:color w:val="000000"/>
          <w:kern w:val="0"/>
          <w:sz w:val="22"/>
          <w:szCs w:val="22"/>
          <w:lang w:eastAsia="pl-PL"/>
        </w:rPr>
        <w:t xml:space="preserve">obiektu. </w:t>
      </w:r>
    </w:p>
    <w:p w:rsidR="00BD48E5" w:rsidRPr="00BD48E5" w:rsidRDefault="00BD6782" w:rsidP="00BD6782">
      <w:pPr>
        <w:widowControl/>
        <w:suppressAutoHyphens w:val="0"/>
        <w:spacing w:after="30"/>
        <w:ind w:left="284"/>
        <w:jc w:val="both"/>
        <w:textAlignment w:val="auto"/>
        <w:rPr>
          <w:rFonts w:eastAsia="Times New Roman" w:cs="Times New Roman"/>
          <w:kern w:val="0"/>
          <w:lang w:eastAsia="pl-PL"/>
        </w:rPr>
      </w:pPr>
      <w:r>
        <w:rPr>
          <w:rFonts w:ascii="Tahoma" w:hAnsi="Tahoma"/>
          <w:sz w:val="22"/>
          <w:szCs w:val="22"/>
        </w:rPr>
        <w:t xml:space="preserve">- </w:t>
      </w:r>
      <w:r>
        <w:rPr>
          <w:rFonts w:ascii="Arial" w:eastAsia="Times New Roman" w:hAnsi="Arial" w:cs="Arial"/>
          <w:color w:val="000000"/>
          <w:kern w:val="0"/>
          <w:sz w:val="22"/>
          <w:szCs w:val="22"/>
          <w:lang w:eastAsia="pl-PL"/>
        </w:rPr>
        <w:t>f</w:t>
      </w:r>
      <w:r w:rsidR="00BD48E5" w:rsidRPr="00BD48E5">
        <w:rPr>
          <w:rFonts w:ascii="Arial" w:eastAsia="Times New Roman" w:hAnsi="Arial" w:cs="Arial"/>
          <w:color w:val="000000"/>
          <w:kern w:val="0"/>
          <w:sz w:val="22"/>
          <w:szCs w:val="22"/>
          <w:lang w:eastAsia="pl-PL"/>
        </w:rPr>
        <w:t xml:space="preserve">unkcja elektronicznej regulacji wydajności, umożliwiająca dostosowanie sprężu </w:t>
      </w:r>
      <w:r>
        <w:rPr>
          <w:rFonts w:ascii="Arial" w:eastAsia="Times New Roman" w:hAnsi="Arial" w:cs="Arial"/>
          <w:color w:val="000000"/>
          <w:kern w:val="0"/>
          <w:sz w:val="22"/>
          <w:szCs w:val="22"/>
          <w:lang w:eastAsia="pl-PL"/>
        </w:rPr>
        <w:tab/>
      </w:r>
      <w:r w:rsidR="00BD48E5" w:rsidRPr="00BD48E5">
        <w:rPr>
          <w:rFonts w:ascii="Arial" w:eastAsia="Times New Roman" w:hAnsi="Arial" w:cs="Arial"/>
          <w:color w:val="000000"/>
          <w:kern w:val="0"/>
          <w:sz w:val="22"/>
          <w:szCs w:val="22"/>
          <w:lang w:eastAsia="pl-PL"/>
        </w:rPr>
        <w:t xml:space="preserve">dyspozycyjnego centrali do strat przepływu powietrza w instalacji. </w:t>
      </w:r>
    </w:p>
    <w:p w:rsidR="00BD48E5" w:rsidRPr="00BD48E5" w:rsidRDefault="00BD6782" w:rsidP="00BD6782">
      <w:pPr>
        <w:widowControl/>
        <w:suppressAutoHyphens w:val="0"/>
        <w:spacing w:after="30"/>
        <w:ind w:left="284"/>
        <w:jc w:val="both"/>
        <w:textAlignment w:val="auto"/>
        <w:rPr>
          <w:rFonts w:eastAsia="Times New Roman" w:cs="Times New Roman"/>
          <w:kern w:val="0"/>
          <w:lang w:eastAsia="pl-PL"/>
        </w:rPr>
      </w:pPr>
      <w:r>
        <w:rPr>
          <w:rFonts w:ascii="Tahoma" w:hAnsi="Tahoma"/>
          <w:sz w:val="22"/>
          <w:szCs w:val="22"/>
        </w:rPr>
        <w:t xml:space="preserve">- </w:t>
      </w:r>
      <w:r>
        <w:rPr>
          <w:rFonts w:ascii="Arial" w:eastAsia="Times New Roman" w:hAnsi="Arial" w:cs="Arial"/>
          <w:color w:val="000000"/>
          <w:kern w:val="0"/>
          <w:sz w:val="22"/>
          <w:szCs w:val="22"/>
          <w:lang w:eastAsia="pl-PL"/>
        </w:rPr>
        <w:t>o</w:t>
      </w:r>
      <w:r w:rsidR="00BD48E5" w:rsidRPr="00BD48E5">
        <w:rPr>
          <w:rFonts w:ascii="Arial" w:eastAsia="Times New Roman" w:hAnsi="Arial" w:cs="Arial"/>
          <w:color w:val="000000"/>
          <w:kern w:val="0"/>
          <w:sz w:val="22"/>
          <w:szCs w:val="22"/>
          <w:lang w:eastAsia="pl-PL"/>
        </w:rPr>
        <w:t xml:space="preserve">dporność komponentów wewnętrznych centrali na agresywne działanie wilgotnego </w:t>
      </w:r>
      <w:r>
        <w:rPr>
          <w:rFonts w:ascii="Arial" w:eastAsia="Times New Roman" w:hAnsi="Arial" w:cs="Arial"/>
          <w:color w:val="000000"/>
          <w:kern w:val="0"/>
          <w:sz w:val="22"/>
          <w:szCs w:val="22"/>
          <w:lang w:eastAsia="pl-PL"/>
        </w:rPr>
        <w:tab/>
      </w:r>
      <w:r w:rsidR="00BD48E5" w:rsidRPr="00BD48E5">
        <w:rPr>
          <w:rFonts w:ascii="Arial" w:eastAsia="Times New Roman" w:hAnsi="Arial" w:cs="Arial"/>
          <w:color w:val="000000"/>
          <w:kern w:val="0"/>
          <w:sz w:val="22"/>
          <w:szCs w:val="22"/>
          <w:lang w:eastAsia="pl-PL"/>
        </w:rPr>
        <w:t xml:space="preserve">powietrza i związków chloru. </w:t>
      </w:r>
    </w:p>
    <w:p w:rsidR="00BD6782" w:rsidRDefault="00BD6782" w:rsidP="00BD6782">
      <w:pPr>
        <w:widowControl/>
        <w:suppressAutoHyphens w:val="0"/>
        <w:spacing w:after="30"/>
        <w:ind w:left="284"/>
        <w:jc w:val="both"/>
        <w:textAlignment w:val="auto"/>
        <w:rPr>
          <w:rFonts w:ascii="Arial" w:eastAsia="Times New Roman" w:hAnsi="Arial" w:cs="Arial"/>
          <w:color w:val="000000"/>
          <w:kern w:val="0"/>
          <w:sz w:val="22"/>
          <w:szCs w:val="22"/>
          <w:lang w:eastAsia="pl-PL"/>
        </w:rPr>
      </w:pPr>
      <w:r>
        <w:rPr>
          <w:rFonts w:ascii="Tahoma" w:hAnsi="Tahoma"/>
          <w:sz w:val="22"/>
          <w:szCs w:val="22"/>
        </w:rPr>
        <w:t xml:space="preserve">- </w:t>
      </w:r>
      <w:r>
        <w:rPr>
          <w:rFonts w:ascii="Arial" w:eastAsia="Times New Roman" w:hAnsi="Arial" w:cs="Arial"/>
          <w:color w:val="000000"/>
          <w:kern w:val="0"/>
          <w:sz w:val="22"/>
          <w:szCs w:val="22"/>
          <w:lang w:eastAsia="pl-PL"/>
        </w:rPr>
        <w:t>r</w:t>
      </w:r>
      <w:r w:rsidR="00BD48E5" w:rsidRPr="00BD48E5">
        <w:rPr>
          <w:rFonts w:ascii="Arial" w:eastAsia="Times New Roman" w:hAnsi="Arial" w:cs="Arial"/>
          <w:color w:val="000000"/>
          <w:kern w:val="0"/>
          <w:sz w:val="22"/>
          <w:szCs w:val="22"/>
          <w:lang w:eastAsia="pl-PL"/>
        </w:rPr>
        <w:t>ozwiązania techniczne, eliminujące kondensację p</w:t>
      </w:r>
      <w:r>
        <w:rPr>
          <w:rFonts w:ascii="Arial" w:eastAsia="Times New Roman" w:hAnsi="Arial" w:cs="Arial"/>
          <w:color w:val="000000"/>
          <w:kern w:val="0"/>
          <w:sz w:val="22"/>
          <w:szCs w:val="22"/>
          <w:lang w:eastAsia="pl-PL"/>
        </w:rPr>
        <w:t xml:space="preserve">ary wodnej na konstrukcyjnych </w:t>
      </w:r>
      <w:r>
        <w:rPr>
          <w:rFonts w:ascii="Arial" w:eastAsia="Times New Roman" w:hAnsi="Arial" w:cs="Arial"/>
          <w:color w:val="000000"/>
          <w:kern w:val="0"/>
          <w:sz w:val="22"/>
          <w:szCs w:val="22"/>
          <w:lang w:eastAsia="pl-PL"/>
        </w:rPr>
        <w:tab/>
        <w:t>i </w:t>
      </w:r>
      <w:r w:rsidR="00BD48E5" w:rsidRPr="00BD48E5">
        <w:rPr>
          <w:rFonts w:ascii="Arial" w:eastAsia="Times New Roman" w:hAnsi="Arial" w:cs="Arial"/>
          <w:color w:val="000000"/>
          <w:kern w:val="0"/>
          <w:sz w:val="22"/>
          <w:szCs w:val="22"/>
          <w:lang w:eastAsia="pl-PL"/>
        </w:rPr>
        <w:t xml:space="preserve">ruchomych elementach centrali oraz wewnątrz ścianek zewnętrznych i wewnętrznych. </w:t>
      </w:r>
    </w:p>
    <w:p w:rsidR="00BD6782" w:rsidRDefault="00BD6782" w:rsidP="00BD6782">
      <w:pPr>
        <w:widowControl/>
        <w:suppressAutoHyphens w:val="0"/>
        <w:spacing w:after="30"/>
        <w:ind w:left="284"/>
        <w:jc w:val="both"/>
        <w:textAlignment w:val="auto"/>
        <w:rPr>
          <w:rFonts w:ascii="Arial" w:eastAsia="Times New Roman" w:hAnsi="Arial" w:cs="Arial"/>
          <w:color w:val="000000"/>
          <w:kern w:val="0"/>
          <w:sz w:val="22"/>
          <w:szCs w:val="22"/>
          <w:lang w:eastAsia="pl-PL"/>
        </w:rPr>
      </w:pPr>
      <w:r>
        <w:rPr>
          <w:rFonts w:ascii="Tahoma" w:hAnsi="Tahoma"/>
          <w:sz w:val="22"/>
          <w:szCs w:val="22"/>
        </w:rPr>
        <w:t xml:space="preserve">-  </w:t>
      </w:r>
      <w:r>
        <w:rPr>
          <w:rFonts w:ascii="Arial" w:eastAsia="Times New Roman" w:hAnsi="Arial" w:cs="Arial"/>
          <w:color w:val="000000"/>
          <w:kern w:val="0"/>
          <w:sz w:val="22"/>
          <w:szCs w:val="22"/>
          <w:lang w:eastAsia="pl-PL"/>
        </w:rPr>
        <w:t>c</w:t>
      </w:r>
      <w:r w:rsidR="00BD48E5" w:rsidRPr="00BD48E5">
        <w:rPr>
          <w:rFonts w:ascii="Arial" w:eastAsia="Times New Roman" w:hAnsi="Arial" w:cs="Arial"/>
          <w:color w:val="000000"/>
          <w:kern w:val="0"/>
          <w:sz w:val="22"/>
          <w:szCs w:val="22"/>
          <w:lang w:eastAsia="pl-PL"/>
        </w:rPr>
        <w:t xml:space="preserve">entrale należy wyposażyć w system pomiaru poboru mocy przez każdy z wentylatorów oraz </w:t>
      </w:r>
      <w:r>
        <w:rPr>
          <w:rFonts w:ascii="Arial" w:eastAsia="Times New Roman" w:hAnsi="Arial" w:cs="Arial"/>
          <w:color w:val="000000"/>
          <w:kern w:val="0"/>
          <w:sz w:val="22"/>
          <w:szCs w:val="22"/>
          <w:lang w:eastAsia="pl-PL"/>
        </w:rPr>
        <w:tab/>
      </w:r>
      <w:r w:rsidR="00BD48E5" w:rsidRPr="00BD48E5">
        <w:rPr>
          <w:rFonts w:ascii="Arial" w:eastAsia="Times New Roman" w:hAnsi="Arial" w:cs="Arial"/>
          <w:color w:val="000000"/>
          <w:kern w:val="0"/>
          <w:sz w:val="22"/>
          <w:szCs w:val="22"/>
          <w:lang w:eastAsia="pl-PL"/>
        </w:rPr>
        <w:t xml:space="preserve">poboru ciepła przez nagrzewnicę. Straty ciepła powinny być podawane z rozdzieleniem na </w:t>
      </w:r>
      <w:r>
        <w:rPr>
          <w:rFonts w:ascii="Arial" w:eastAsia="Times New Roman" w:hAnsi="Arial" w:cs="Arial"/>
          <w:color w:val="000000"/>
          <w:kern w:val="0"/>
          <w:sz w:val="22"/>
          <w:szCs w:val="22"/>
          <w:lang w:eastAsia="pl-PL"/>
        </w:rPr>
        <w:tab/>
      </w:r>
      <w:r w:rsidR="00BD48E5" w:rsidRPr="00BD48E5">
        <w:rPr>
          <w:rFonts w:ascii="Arial" w:eastAsia="Times New Roman" w:hAnsi="Arial" w:cs="Arial"/>
          <w:color w:val="000000"/>
          <w:kern w:val="0"/>
          <w:sz w:val="22"/>
          <w:szCs w:val="22"/>
          <w:lang w:eastAsia="pl-PL"/>
        </w:rPr>
        <w:t xml:space="preserve">składową dotyczącą strat na wentylację oraz składową dotyczącą strat przenikania, </w:t>
      </w:r>
      <w:r>
        <w:rPr>
          <w:rFonts w:ascii="Arial" w:eastAsia="Times New Roman" w:hAnsi="Arial" w:cs="Arial"/>
          <w:color w:val="000000"/>
          <w:kern w:val="0"/>
          <w:sz w:val="22"/>
          <w:szCs w:val="22"/>
          <w:lang w:eastAsia="pl-PL"/>
        </w:rPr>
        <w:tab/>
      </w:r>
      <w:r w:rsidR="00BD48E5" w:rsidRPr="00BD48E5">
        <w:rPr>
          <w:rFonts w:ascii="Arial" w:eastAsia="Times New Roman" w:hAnsi="Arial" w:cs="Arial"/>
          <w:color w:val="000000"/>
          <w:kern w:val="0"/>
          <w:sz w:val="22"/>
          <w:szCs w:val="22"/>
          <w:lang w:eastAsia="pl-PL"/>
        </w:rPr>
        <w:t xml:space="preserve">związaną z ogrzewaniem hali basenowej. Dane te powinny być udostępniane do systemu </w:t>
      </w:r>
      <w:r>
        <w:rPr>
          <w:rFonts w:ascii="Arial" w:eastAsia="Times New Roman" w:hAnsi="Arial" w:cs="Arial"/>
          <w:color w:val="000000"/>
          <w:kern w:val="0"/>
          <w:sz w:val="22"/>
          <w:szCs w:val="22"/>
          <w:lang w:eastAsia="pl-PL"/>
        </w:rPr>
        <w:tab/>
      </w:r>
      <w:r w:rsidR="00BD48E5" w:rsidRPr="00BD48E5">
        <w:rPr>
          <w:rFonts w:ascii="Arial" w:eastAsia="Times New Roman" w:hAnsi="Arial" w:cs="Arial"/>
          <w:color w:val="000000"/>
          <w:kern w:val="0"/>
          <w:sz w:val="22"/>
          <w:szCs w:val="22"/>
          <w:lang w:eastAsia="pl-PL"/>
        </w:rPr>
        <w:t xml:space="preserve">SCADA. </w:t>
      </w:r>
    </w:p>
    <w:p w:rsidR="00BD48E5" w:rsidRPr="0050343F" w:rsidRDefault="00BD6782" w:rsidP="0050343F">
      <w:pPr>
        <w:widowControl/>
        <w:suppressAutoHyphens w:val="0"/>
        <w:spacing w:after="30"/>
        <w:ind w:left="284"/>
        <w:jc w:val="both"/>
        <w:textAlignment w:val="auto"/>
        <w:rPr>
          <w:rFonts w:eastAsia="Times New Roman" w:cs="Times New Roman"/>
          <w:kern w:val="0"/>
          <w:lang w:eastAsia="pl-PL"/>
        </w:rPr>
      </w:pPr>
      <w:r>
        <w:rPr>
          <w:rFonts w:ascii="Tahoma" w:hAnsi="Tahoma"/>
          <w:sz w:val="22"/>
          <w:szCs w:val="22"/>
        </w:rPr>
        <w:t xml:space="preserve">- </w:t>
      </w:r>
      <w:r>
        <w:rPr>
          <w:rFonts w:ascii="Arial" w:eastAsia="Times New Roman" w:hAnsi="Arial" w:cs="Arial"/>
          <w:color w:val="000000"/>
          <w:kern w:val="0"/>
          <w:sz w:val="22"/>
          <w:szCs w:val="22"/>
          <w:lang w:eastAsia="pl-PL"/>
        </w:rPr>
        <w:t>c</w:t>
      </w:r>
      <w:r w:rsidR="00BD48E5" w:rsidRPr="00BD48E5">
        <w:rPr>
          <w:rFonts w:ascii="Arial" w:eastAsia="Times New Roman" w:hAnsi="Arial" w:cs="Arial"/>
          <w:color w:val="000000"/>
          <w:kern w:val="0"/>
          <w:sz w:val="22"/>
          <w:szCs w:val="22"/>
          <w:lang w:eastAsia="pl-PL"/>
        </w:rPr>
        <w:t xml:space="preserve">entrale należy wyposażyć w funkcję pomiaru bieżącej wydajności usuwania wilgoci (bilans </w:t>
      </w:r>
      <w:r>
        <w:rPr>
          <w:rFonts w:ascii="Arial" w:eastAsia="Times New Roman" w:hAnsi="Arial" w:cs="Arial"/>
          <w:color w:val="000000"/>
          <w:kern w:val="0"/>
          <w:sz w:val="22"/>
          <w:szCs w:val="22"/>
          <w:lang w:eastAsia="pl-PL"/>
        </w:rPr>
        <w:tab/>
      </w:r>
      <w:r w:rsidR="00BD48E5" w:rsidRPr="00BD48E5">
        <w:rPr>
          <w:rFonts w:ascii="Arial" w:eastAsia="Times New Roman" w:hAnsi="Arial" w:cs="Arial"/>
          <w:color w:val="000000"/>
          <w:kern w:val="0"/>
          <w:sz w:val="22"/>
          <w:szCs w:val="22"/>
          <w:lang w:eastAsia="pl-PL"/>
        </w:rPr>
        <w:t xml:space="preserve">strumieni powietrza i wilgoci na nawiewie i wywiewie w centrali klimatyzacyjnej). Funkcja </w:t>
      </w:r>
      <w:r>
        <w:rPr>
          <w:rFonts w:ascii="Arial" w:eastAsia="Times New Roman" w:hAnsi="Arial" w:cs="Arial"/>
          <w:color w:val="000000"/>
          <w:kern w:val="0"/>
          <w:sz w:val="22"/>
          <w:szCs w:val="22"/>
          <w:lang w:eastAsia="pl-PL"/>
        </w:rPr>
        <w:tab/>
      </w:r>
      <w:r w:rsidR="00BD48E5" w:rsidRPr="00BD48E5">
        <w:rPr>
          <w:rFonts w:ascii="Arial" w:eastAsia="Times New Roman" w:hAnsi="Arial" w:cs="Arial"/>
          <w:color w:val="000000"/>
          <w:kern w:val="0"/>
          <w:sz w:val="22"/>
          <w:szCs w:val="22"/>
          <w:lang w:eastAsia="pl-PL"/>
        </w:rPr>
        <w:t>pomocna będzie w bieżącym zarządzaniu atrakcjami wodnymi.</w:t>
      </w:r>
    </w:p>
    <w:p w:rsidR="00BD48E5" w:rsidRDefault="00BD48E5">
      <w:pPr>
        <w:pStyle w:val="Standard"/>
        <w:autoSpaceDE w:val="0"/>
        <w:jc w:val="both"/>
        <w:rPr>
          <w:rFonts w:ascii="Tahoma" w:hAnsi="Tahoma" w:cs="Tahoma"/>
          <w:sz w:val="22"/>
          <w:szCs w:val="22"/>
        </w:rPr>
      </w:pPr>
    </w:p>
    <w:p w:rsidR="00AD13A6" w:rsidRDefault="00AD13A6" w:rsidP="00AD13A6">
      <w:pPr>
        <w:pStyle w:val="Standard"/>
        <w:autoSpaceDE w:val="0"/>
        <w:jc w:val="both"/>
        <w:rPr>
          <w:rFonts w:ascii="Tahoma" w:eastAsia="Tahoma" w:hAnsi="Tahoma" w:cs="Tahoma"/>
          <w:bCs/>
          <w:sz w:val="22"/>
          <w:szCs w:val="22"/>
          <w:u w:val="single"/>
        </w:rPr>
      </w:pPr>
      <w:r>
        <w:rPr>
          <w:rFonts w:ascii="Tahoma" w:eastAsia="Tahoma" w:hAnsi="Tahoma" w:cs="Tahoma"/>
          <w:bCs/>
          <w:sz w:val="22"/>
          <w:szCs w:val="22"/>
          <w:u w:val="single"/>
        </w:rPr>
        <w:t>Układ ZN5, ZW5 – Lokale usługowe + hall główny</w:t>
      </w:r>
    </w:p>
    <w:p w:rsidR="00AD13A6" w:rsidRDefault="00AD13A6" w:rsidP="00AD13A6">
      <w:pPr>
        <w:pStyle w:val="Standard"/>
        <w:autoSpaceDE w:val="0"/>
        <w:jc w:val="both"/>
        <w:rPr>
          <w:rFonts w:ascii="Tahoma" w:eastAsia="Tahoma" w:hAnsi="Tahoma" w:cs="Tahoma"/>
          <w:bCs/>
          <w:sz w:val="22"/>
          <w:szCs w:val="22"/>
          <w:u w:val="single"/>
        </w:rPr>
      </w:pPr>
    </w:p>
    <w:p w:rsidR="00AD13A6" w:rsidRPr="00AD13A6" w:rsidRDefault="00AD13A6" w:rsidP="00AD13A6">
      <w:pPr>
        <w:pStyle w:val="Standard"/>
        <w:autoSpaceDE w:val="0"/>
        <w:ind w:firstLine="465"/>
        <w:jc w:val="both"/>
        <w:rPr>
          <w:rFonts w:ascii="Tahoma" w:eastAsia="Tahoma" w:hAnsi="Tahoma" w:cs="Tahoma"/>
          <w:bCs/>
          <w:sz w:val="22"/>
          <w:szCs w:val="22"/>
        </w:rPr>
      </w:pPr>
      <w:r>
        <w:rPr>
          <w:rFonts w:ascii="Tahoma" w:hAnsi="Tahoma" w:cs="Tahoma"/>
          <w:sz w:val="22"/>
          <w:szCs w:val="22"/>
        </w:rPr>
        <w:t xml:space="preserve">Dla pomieszczeń lokali usługowych oraz strefy wejściowej hallu głównego wraz z pijalnią wód, bufetem, foyar i pomieszczeniami przyległymi proponuje się wentylację mechaniczną nawiewno –wywiewną realizowaną </w:t>
      </w:r>
      <w:r>
        <w:rPr>
          <w:rFonts w:ascii="Tahoma" w:eastAsia="Tahoma" w:hAnsi="Tahoma" w:cs="Tahoma"/>
          <w:bCs/>
          <w:sz w:val="22"/>
          <w:szCs w:val="22"/>
        </w:rPr>
        <w:t>w oparciu o centralę wentylacyjną wewnętrzną zlokalizowaną w pomieszczeniu technicznym na kondygnacji podbasenia. Centrala wyposażona będzie w następujące sekcje:</w:t>
      </w:r>
    </w:p>
    <w:p w:rsidR="00AD13A6" w:rsidRDefault="00AD13A6" w:rsidP="00AD13A6">
      <w:pPr>
        <w:pStyle w:val="Standard"/>
        <w:autoSpaceDE w:val="0"/>
        <w:jc w:val="both"/>
        <w:rPr>
          <w:rFonts w:ascii="Tahoma" w:eastAsia="Tahoma" w:hAnsi="Tahoma" w:cs="Tahoma"/>
          <w:bCs/>
          <w:sz w:val="22"/>
          <w:szCs w:val="22"/>
        </w:rPr>
      </w:pPr>
      <w:r>
        <w:rPr>
          <w:rFonts w:ascii="Tahoma" w:eastAsia="Tahoma" w:hAnsi="Tahoma" w:cs="Tahoma"/>
          <w:bCs/>
          <w:sz w:val="22"/>
          <w:szCs w:val="22"/>
          <w:u w:val="single"/>
        </w:rPr>
        <w:t>Sekcje nawiewu:</w:t>
      </w:r>
    </w:p>
    <w:p w:rsidR="00AD13A6" w:rsidRDefault="00AD13A6" w:rsidP="00AD13A6">
      <w:pPr>
        <w:pStyle w:val="Standard"/>
        <w:numPr>
          <w:ilvl w:val="0"/>
          <w:numId w:val="16"/>
        </w:numPr>
        <w:autoSpaceDE w:val="0"/>
        <w:jc w:val="both"/>
        <w:rPr>
          <w:rFonts w:ascii="Tahoma" w:eastAsia="Tahoma" w:hAnsi="Tahoma" w:cs="Tahoma"/>
          <w:bCs/>
          <w:sz w:val="22"/>
          <w:szCs w:val="22"/>
        </w:rPr>
      </w:pPr>
      <w:r>
        <w:rPr>
          <w:rFonts w:ascii="Tahoma" w:eastAsia="Tahoma" w:hAnsi="Tahoma" w:cs="Tahoma"/>
          <w:bCs/>
          <w:sz w:val="22"/>
          <w:szCs w:val="22"/>
        </w:rPr>
        <w:t>przepustnice po stronie czerpni</w:t>
      </w:r>
    </w:p>
    <w:p w:rsidR="00AD13A6" w:rsidRDefault="00AD13A6" w:rsidP="00AD13A6">
      <w:pPr>
        <w:pStyle w:val="Standard"/>
        <w:numPr>
          <w:ilvl w:val="0"/>
          <w:numId w:val="16"/>
        </w:numPr>
        <w:autoSpaceDE w:val="0"/>
        <w:jc w:val="both"/>
        <w:rPr>
          <w:rFonts w:ascii="Tahoma" w:eastAsia="Tahoma" w:hAnsi="Tahoma" w:cs="Tahoma"/>
          <w:bCs/>
          <w:sz w:val="22"/>
          <w:szCs w:val="22"/>
        </w:rPr>
      </w:pPr>
      <w:r>
        <w:rPr>
          <w:rFonts w:ascii="Tahoma" w:eastAsia="Tahoma" w:hAnsi="Tahoma" w:cs="Tahoma"/>
          <w:bCs/>
          <w:sz w:val="22"/>
          <w:szCs w:val="22"/>
        </w:rPr>
        <w:t>tłumik szumów od strony nawiewu i czerpni</w:t>
      </w:r>
    </w:p>
    <w:p w:rsidR="00AD13A6" w:rsidRDefault="00AD13A6" w:rsidP="00AD13A6">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filtr powietrza klasy G4</w:t>
      </w:r>
    </w:p>
    <w:p w:rsidR="00AD13A6" w:rsidRDefault="00AD13A6" w:rsidP="00AD13A6">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r>
      <w:r w:rsidR="00004674">
        <w:rPr>
          <w:rFonts w:ascii="Tahoma" w:eastAsia="Tahoma" w:hAnsi="Tahoma" w:cs="Tahoma"/>
          <w:bCs/>
          <w:sz w:val="22"/>
          <w:szCs w:val="22"/>
        </w:rPr>
        <w:t>przeciwprądowy</w:t>
      </w:r>
      <w:r>
        <w:rPr>
          <w:rFonts w:ascii="Tahoma" w:eastAsia="Tahoma" w:hAnsi="Tahoma" w:cs="Tahoma"/>
          <w:bCs/>
          <w:sz w:val="22"/>
          <w:szCs w:val="22"/>
        </w:rPr>
        <w:t xml:space="preserve"> wymiennik ciepła</w:t>
      </w:r>
    </w:p>
    <w:p w:rsidR="00AD13A6" w:rsidRDefault="00AD13A6" w:rsidP="00AD13A6">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wentylator nawiewny (Vn~4500m3/h)</w:t>
      </w:r>
    </w:p>
    <w:p w:rsidR="00AD13A6" w:rsidRDefault="00AD13A6" w:rsidP="00AD13A6">
      <w:pPr>
        <w:pStyle w:val="Standard"/>
        <w:numPr>
          <w:ilvl w:val="0"/>
          <w:numId w:val="12"/>
        </w:numPr>
        <w:autoSpaceDE w:val="0"/>
        <w:ind w:left="465" w:firstLine="0"/>
        <w:jc w:val="both"/>
        <w:rPr>
          <w:rFonts w:ascii="Tahoma" w:eastAsia="Tahoma" w:hAnsi="Tahoma" w:cs="Arial"/>
          <w:sz w:val="22"/>
          <w:szCs w:val="22"/>
        </w:rPr>
      </w:pPr>
      <w:r>
        <w:rPr>
          <w:rFonts w:ascii="Tahoma" w:eastAsia="Tahoma" w:hAnsi="Tahoma" w:cs="Tahoma"/>
          <w:bCs/>
          <w:sz w:val="22"/>
          <w:szCs w:val="22"/>
        </w:rPr>
        <w:t>nagrzewnica wodna (</w:t>
      </w:r>
      <w:r>
        <w:rPr>
          <w:rFonts w:ascii="Tahoma" w:eastAsia="Tahoma" w:hAnsi="Tahoma" w:cs="Tahoma"/>
          <w:sz w:val="22"/>
          <w:szCs w:val="22"/>
        </w:rPr>
        <w:t>tz/tp=80/60</w:t>
      </w:r>
      <w:r>
        <w:rPr>
          <w:rFonts w:ascii="Tahoma" w:eastAsia="Tahoma" w:hAnsi="Tahoma" w:cs="Tahoma"/>
          <w:sz w:val="22"/>
          <w:szCs w:val="22"/>
        </w:rPr>
        <w:t></w:t>
      </w:r>
      <w:r>
        <w:rPr>
          <w:rFonts w:ascii="Tahoma" w:eastAsia="Tahoma" w:hAnsi="Tahoma" w:cs="Arial"/>
          <w:sz w:val="22"/>
          <w:szCs w:val="22"/>
        </w:rPr>
        <w:t>C,  tn (zima)min= +20</w:t>
      </w:r>
      <w:r>
        <w:rPr>
          <w:rFonts w:ascii="Tahoma" w:eastAsia="Tahoma" w:hAnsi="Tahoma" w:cs="Arial"/>
          <w:sz w:val="22"/>
          <w:szCs w:val="22"/>
          <w:vertAlign w:val="superscript"/>
        </w:rPr>
        <w:t>o</w:t>
      </w:r>
      <w:r>
        <w:rPr>
          <w:rFonts w:ascii="Tahoma" w:eastAsia="Tahoma" w:hAnsi="Tahoma" w:cs="Arial"/>
          <w:sz w:val="22"/>
          <w:szCs w:val="22"/>
        </w:rPr>
        <w:t>C)</w:t>
      </w:r>
    </w:p>
    <w:p w:rsidR="00AD13A6" w:rsidRDefault="00AD13A6" w:rsidP="00AD13A6">
      <w:pPr>
        <w:pStyle w:val="Standard"/>
        <w:numPr>
          <w:ilvl w:val="0"/>
          <w:numId w:val="12"/>
        </w:numPr>
        <w:autoSpaceDE w:val="0"/>
        <w:jc w:val="both"/>
        <w:rPr>
          <w:rFonts w:ascii="Arial" w:eastAsia="Tahoma" w:hAnsi="Arial" w:cs="Arial"/>
          <w:bCs/>
          <w:sz w:val="22"/>
          <w:szCs w:val="22"/>
          <w:u w:val="single"/>
        </w:rPr>
      </w:pPr>
      <w:r>
        <w:rPr>
          <w:rFonts w:ascii="Tahoma" w:eastAsia="Tahoma" w:hAnsi="Tahoma" w:cs="Arial"/>
          <w:sz w:val="22"/>
          <w:szCs w:val="22"/>
        </w:rPr>
        <w:t xml:space="preserve">chłodnica </w:t>
      </w:r>
      <w:r w:rsidR="00004674">
        <w:rPr>
          <w:rFonts w:ascii="Tahoma" w:eastAsia="Tahoma" w:hAnsi="Tahoma" w:cs="Arial"/>
          <w:sz w:val="22"/>
          <w:szCs w:val="22"/>
        </w:rPr>
        <w:t>wodna</w:t>
      </w:r>
      <w:r>
        <w:rPr>
          <w:rFonts w:ascii="Tahoma" w:eastAsia="Tahoma" w:hAnsi="Tahoma" w:cs="Arial"/>
          <w:sz w:val="22"/>
          <w:szCs w:val="22"/>
        </w:rPr>
        <w:t xml:space="preserve"> (tn (lato)max= +24</w:t>
      </w:r>
      <w:r>
        <w:rPr>
          <w:rFonts w:ascii="Tahoma" w:eastAsia="Tahoma" w:hAnsi="Tahoma" w:cs="Arial"/>
          <w:sz w:val="22"/>
          <w:szCs w:val="22"/>
          <w:vertAlign w:val="superscript"/>
        </w:rPr>
        <w:t>o</w:t>
      </w:r>
      <w:r>
        <w:rPr>
          <w:rFonts w:ascii="Tahoma" w:eastAsia="Tahoma" w:hAnsi="Tahoma" w:cs="Arial"/>
          <w:sz w:val="22"/>
          <w:szCs w:val="22"/>
        </w:rPr>
        <w:t>C)</w:t>
      </w:r>
    </w:p>
    <w:p w:rsidR="00AD13A6" w:rsidRDefault="00AD13A6" w:rsidP="00AD13A6">
      <w:pPr>
        <w:pStyle w:val="Standard"/>
        <w:autoSpaceDE w:val="0"/>
        <w:jc w:val="both"/>
        <w:rPr>
          <w:rFonts w:ascii="Arial" w:eastAsia="Tahoma" w:hAnsi="Arial" w:cs="Arial"/>
          <w:bCs/>
          <w:sz w:val="22"/>
          <w:szCs w:val="22"/>
          <w:u w:val="single"/>
        </w:rPr>
      </w:pPr>
    </w:p>
    <w:p w:rsidR="00AD13A6" w:rsidRDefault="00AD13A6" w:rsidP="00AD13A6">
      <w:pPr>
        <w:pStyle w:val="Standard"/>
        <w:autoSpaceDE w:val="0"/>
        <w:jc w:val="both"/>
        <w:rPr>
          <w:rFonts w:ascii="Tahoma" w:eastAsia="Tahoma" w:hAnsi="Tahoma" w:cs="Tahoma"/>
          <w:bCs/>
          <w:sz w:val="22"/>
          <w:szCs w:val="22"/>
        </w:rPr>
      </w:pPr>
      <w:r>
        <w:rPr>
          <w:rFonts w:ascii="Tahoma" w:eastAsia="Tahoma" w:hAnsi="Tahoma" w:cs="Arial"/>
          <w:bCs/>
          <w:sz w:val="22"/>
          <w:szCs w:val="22"/>
          <w:u w:val="single"/>
        </w:rPr>
        <w:t>Sekcje wywiewu:</w:t>
      </w:r>
    </w:p>
    <w:p w:rsidR="00AD13A6" w:rsidRDefault="00AD13A6" w:rsidP="00AD13A6">
      <w:pPr>
        <w:pStyle w:val="Standard"/>
        <w:numPr>
          <w:ilvl w:val="0"/>
          <w:numId w:val="19"/>
        </w:numPr>
        <w:autoSpaceDE w:val="0"/>
        <w:ind w:left="465" w:firstLine="0"/>
        <w:jc w:val="both"/>
        <w:rPr>
          <w:rFonts w:ascii="Tahoma" w:eastAsia="Tahoma" w:hAnsi="Tahoma" w:cs="Tahoma"/>
          <w:bCs/>
          <w:sz w:val="22"/>
          <w:szCs w:val="22"/>
        </w:rPr>
      </w:pPr>
      <w:r>
        <w:rPr>
          <w:rFonts w:ascii="Tahoma" w:eastAsia="Tahoma" w:hAnsi="Tahoma" w:cs="Tahoma"/>
          <w:bCs/>
          <w:sz w:val="22"/>
          <w:szCs w:val="22"/>
        </w:rPr>
        <w:t>filtr powietrza klasy G4</w:t>
      </w:r>
    </w:p>
    <w:p w:rsidR="00AD13A6" w:rsidRDefault="00AD13A6" w:rsidP="00AD13A6">
      <w:pPr>
        <w:pStyle w:val="Standard"/>
        <w:numPr>
          <w:ilvl w:val="0"/>
          <w:numId w:val="19"/>
        </w:numPr>
        <w:autoSpaceDE w:val="0"/>
        <w:jc w:val="both"/>
        <w:rPr>
          <w:rFonts w:ascii="Arial" w:eastAsia="Tahoma" w:hAnsi="Arial" w:cs="Arial"/>
          <w:bCs/>
          <w:sz w:val="22"/>
          <w:szCs w:val="22"/>
        </w:rPr>
      </w:pPr>
      <w:r>
        <w:rPr>
          <w:rFonts w:ascii="Tahoma" w:eastAsia="Tahoma" w:hAnsi="Tahoma" w:cs="Tahoma"/>
          <w:bCs/>
          <w:sz w:val="22"/>
          <w:szCs w:val="22"/>
        </w:rPr>
        <w:t>tłumik szumów od strony wywiewu i wyrzutni</w:t>
      </w:r>
    </w:p>
    <w:p w:rsidR="00AD13A6" w:rsidRDefault="00AD13A6" w:rsidP="00AD13A6">
      <w:pPr>
        <w:pStyle w:val="Standard"/>
        <w:autoSpaceDE w:val="0"/>
        <w:ind w:left="465"/>
        <w:jc w:val="both"/>
        <w:rPr>
          <w:rFonts w:ascii="Arial" w:eastAsia="Tahoma" w:hAnsi="Arial" w:cs="Arial"/>
          <w:bCs/>
          <w:sz w:val="22"/>
          <w:szCs w:val="22"/>
        </w:rPr>
      </w:pPr>
      <w:r>
        <w:rPr>
          <w:rFonts w:ascii="Arial" w:eastAsia="Tahoma" w:hAnsi="Arial" w:cs="Arial"/>
          <w:bCs/>
          <w:sz w:val="22"/>
          <w:szCs w:val="22"/>
        </w:rPr>
        <w:t>-</w:t>
      </w:r>
      <w:r>
        <w:rPr>
          <w:rFonts w:ascii="Arial" w:eastAsia="Tahoma" w:hAnsi="Arial" w:cs="Arial"/>
          <w:bCs/>
          <w:sz w:val="22"/>
          <w:szCs w:val="22"/>
        </w:rPr>
        <w:tab/>
      </w:r>
      <w:r>
        <w:rPr>
          <w:rFonts w:ascii="Tahoma" w:eastAsia="Tahoma" w:hAnsi="Tahoma" w:cs="Tahoma"/>
          <w:bCs/>
          <w:sz w:val="22"/>
          <w:szCs w:val="22"/>
        </w:rPr>
        <w:t>wentylator wywiewny (Vn~3800m3/h)</w:t>
      </w:r>
    </w:p>
    <w:p w:rsidR="00AD13A6" w:rsidRDefault="00AD13A6" w:rsidP="00AD13A6">
      <w:pPr>
        <w:pStyle w:val="Standard"/>
        <w:autoSpaceDE w:val="0"/>
        <w:ind w:left="465"/>
        <w:jc w:val="both"/>
        <w:rPr>
          <w:rFonts w:ascii="Tahoma" w:hAnsi="Tahoma" w:cs="Tahoma"/>
          <w:sz w:val="22"/>
          <w:szCs w:val="22"/>
        </w:rPr>
      </w:pPr>
      <w:r>
        <w:rPr>
          <w:rFonts w:ascii="Arial" w:eastAsia="Tahoma" w:hAnsi="Arial" w:cs="Arial"/>
          <w:bCs/>
          <w:sz w:val="22"/>
          <w:szCs w:val="22"/>
        </w:rPr>
        <w:t>-</w:t>
      </w:r>
      <w:r>
        <w:rPr>
          <w:rFonts w:ascii="Arial" w:eastAsia="Tahoma" w:hAnsi="Arial" w:cs="Arial"/>
          <w:bCs/>
          <w:sz w:val="22"/>
          <w:szCs w:val="22"/>
        </w:rPr>
        <w:tab/>
      </w:r>
      <w:r>
        <w:rPr>
          <w:rFonts w:ascii="Tahoma" w:eastAsia="Tahoma" w:hAnsi="Tahoma" w:cs="Tahoma"/>
          <w:bCs/>
          <w:sz w:val="22"/>
          <w:szCs w:val="22"/>
        </w:rPr>
        <w:t>przepustnice po stronie wyrzutni</w:t>
      </w:r>
    </w:p>
    <w:p w:rsidR="00AD13A6" w:rsidRDefault="00AD13A6" w:rsidP="00AD13A6">
      <w:pPr>
        <w:pStyle w:val="Standard"/>
        <w:ind w:firstLine="495"/>
        <w:jc w:val="both"/>
        <w:rPr>
          <w:rFonts w:ascii="Tahoma" w:hAnsi="Tahoma" w:cs="Tahoma"/>
          <w:sz w:val="22"/>
          <w:szCs w:val="22"/>
        </w:rPr>
      </w:pPr>
    </w:p>
    <w:p w:rsidR="00AD13A6" w:rsidRDefault="00AD13A6" w:rsidP="00AD13A6">
      <w:pPr>
        <w:pStyle w:val="Standard"/>
        <w:ind w:firstLine="495"/>
        <w:jc w:val="both"/>
        <w:rPr>
          <w:rFonts w:ascii="Tahoma" w:hAnsi="Tahoma" w:cs="Tahoma"/>
          <w:sz w:val="22"/>
          <w:szCs w:val="22"/>
        </w:rPr>
      </w:pPr>
      <w:r>
        <w:rPr>
          <w:rFonts w:ascii="Tahoma" w:eastAsia="Tahoma" w:hAnsi="Tahoma" w:cs="Tahoma"/>
          <w:bCs/>
          <w:sz w:val="22"/>
          <w:szCs w:val="22"/>
        </w:rPr>
        <w:tab/>
        <w:t>Czerpanie powietrza zewnętrznego za pomocą wspólnej czerpni dachowej z pozostałymi układami nawiewnymi. Włączenie do kanału cze</w:t>
      </w:r>
      <w:r w:rsidR="0050343F">
        <w:rPr>
          <w:rFonts w:ascii="Tahoma" w:eastAsia="Tahoma" w:hAnsi="Tahoma" w:cs="Tahoma"/>
          <w:bCs/>
          <w:sz w:val="22"/>
          <w:szCs w:val="22"/>
        </w:rPr>
        <w:t>rpnego na poziomie podbasenia w </w:t>
      </w:r>
      <w:r>
        <w:rPr>
          <w:rFonts w:ascii="Tahoma" w:eastAsia="Tahoma" w:hAnsi="Tahoma" w:cs="Tahoma"/>
          <w:bCs/>
          <w:sz w:val="22"/>
          <w:szCs w:val="22"/>
        </w:rPr>
        <w:t>pom. technicznym.</w:t>
      </w:r>
    </w:p>
    <w:p w:rsidR="00BD48E5" w:rsidRPr="0050343F" w:rsidRDefault="00AD13A6" w:rsidP="0050343F">
      <w:pPr>
        <w:pStyle w:val="Standard"/>
        <w:ind w:firstLine="495"/>
        <w:jc w:val="both"/>
        <w:rPr>
          <w:rFonts w:ascii="Tahoma" w:eastAsia="Tahoma" w:hAnsi="Tahoma" w:cs="Tahoma"/>
          <w:bCs/>
          <w:sz w:val="22"/>
          <w:szCs w:val="22"/>
          <w:u w:val="single"/>
        </w:rPr>
      </w:pPr>
      <w:r>
        <w:rPr>
          <w:rFonts w:ascii="Tahoma" w:eastAsia="Tahoma" w:hAnsi="Tahoma" w:cs="Tahoma"/>
          <w:bCs/>
          <w:sz w:val="22"/>
          <w:szCs w:val="22"/>
        </w:rPr>
        <w:tab/>
        <w:t>Kanał nawiewny prowadzony będzie nad stropem podwieszonym, a powietrze będzie nawiewane poprzez nawiewniki wirowe montowane ze skrzynkami rozprężnymi wraz z przepustnicami powietrza. Wywiew będzie realizowany za pomocą wywiewników sufitowych montowanych ze skrzynkami rozprężnymi wraz z przepustnicami powietrza</w:t>
      </w:r>
      <w:r w:rsidR="0050343F">
        <w:rPr>
          <w:rFonts w:ascii="Tahoma" w:eastAsia="Tahoma" w:hAnsi="Tahoma" w:cs="Tahoma"/>
          <w:bCs/>
          <w:sz w:val="22"/>
          <w:szCs w:val="22"/>
        </w:rPr>
        <w:t>.</w:t>
      </w:r>
    </w:p>
    <w:p w:rsidR="00BD48E5" w:rsidRDefault="00BD48E5">
      <w:pPr>
        <w:pStyle w:val="Standard"/>
        <w:autoSpaceDE w:val="0"/>
        <w:jc w:val="both"/>
        <w:rPr>
          <w:rFonts w:ascii="Tahoma" w:hAnsi="Tahoma" w:cs="Tahoma"/>
          <w:sz w:val="22"/>
          <w:szCs w:val="22"/>
        </w:rPr>
      </w:pPr>
    </w:p>
    <w:p w:rsidR="00630435" w:rsidRDefault="00630435">
      <w:pPr>
        <w:pStyle w:val="Standard"/>
        <w:autoSpaceDE w:val="0"/>
        <w:jc w:val="both"/>
        <w:rPr>
          <w:rFonts w:ascii="Tahoma" w:hAnsi="Tahoma" w:cs="Tahoma"/>
          <w:sz w:val="22"/>
          <w:szCs w:val="22"/>
        </w:rPr>
      </w:pPr>
    </w:p>
    <w:p w:rsidR="00563788" w:rsidRDefault="00563788">
      <w:pPr>
        <w:pStyle w:val="Standard"/>
        <w:autoSpaceDE w:val="0"/>
        <w:jc w:val="both"/>
        <w:rPr>
          <w:rFonts w:ascii="Tahoma" w:eastAsia="Tahoma" w:hAnsi="Tahoma" w:cs="Tahoma"/>
          <w:bCs/>
          <w:sz w:val="22"/>
          <w:szCs w:val="22"/>
          <w:u w:val="single"/>
        </w:rPr>
      </w:pPr>
      <w:r>
        <w:rPr>
          <w:rFonts w:ascii="Tahoma" w:eastAsia="Tahoma" w:hAnsi="Tahoma" w:cs="Tahoma"/>
          <w:bCs/>
          <w:sz w:val="22"/>
          <w:szCs w:val="22"/>
          <w:u w:val="single"/>
        </w:rPr>
        <w:lastRenderedPageBreak/>
        <w:t>Układ ZN</w:t>
      </w:r>
      <w:r w:rsidR="0050343F">
        <w:rPr>
          <w:rFonts w:ascii="Tahoma" w:eastAsia="Tahoma" w:hAnsi="Tahoma" w:cs="Tahoma"/>
          <w:bCs/>
          <w:sz w:val="22"/>
          <w:szCs w:val="22"/>
          <w:u w:val="single"/>
        </w:rPr>
        <w:t>7</w:t>
      </w:r>
      <w:r>
        <w:rPr>
          <w:rFonts w:ascii="Tahoma" w:eastAsia="Tahoma" w:hAnsi="Tahoma" w:cs="Tahoma"/>
          <w:bCs/>
          <w:sz w:val="22"/>
          <w:szCs w:val="22"/>
          <w:u w:val="single"/>
        </w:rPr>
        <w:t>, ZW</w:t>
      </w:r>
      <w:r w:rsidR="0050343F">
        <w:rPr>
          <w:rFonts w:ascii="Tahoma" w:eastAsia="Tahoma" w:hAnsi="Tahoma" w:cs="Tahoma"/>
          <w:bCs/>
          <w:sz w:val="22"/>
          <w:szCs w:val="22"/>
          <w:u w:val="single"/>
        </w:rPr>
        <w:t>7</w:t>
      </w:r>
      <w:r>
        <w:rPr>
          <w:rFonts w:ascii="Tahoma" w:eastAsia="Tahoma" w:hAnsi="Tahoma" w:cs="Tahoma"/>
          <w:bCs/>
          <w:sz w:val="22"/>
          <w:szCs w:val="22"/>
          <w:u w:val="single"/>
        </w:rPr>
        <w:t xml:space="preserve"> – Pomieszczenia szatni i przebieralni</w:t>
      </w:r>
    </w:p>
    <w:p w:rsidR="0050343F" w:rsidRDefault="0050343F">
      <w:pPr>
        <w:pStyle w:val="Standard"/>
        <w:autoSpaceDE w:val="0"/>
        <w:jc w:val="both"/>
        <w:rPr>
          <w:rFonts w:ascii="Tahoma" w:eastAsia="Tahoma" w:hAnsi="Tahoma" w:cs="Tahoma"/>
          <w:bCs/>
          <w:sz w:val="22"/>
          <w:szCs w:val="22"/>
          <w:u w:val="single"/>
        </w:rPr>
      </w:pPr>
    </w:p>
    <w:p w:rsidR="00563788" w:rsidRDefault="00563788">
      <w:pPr>
        <w:pStyle w:val="Standard"/>
        <w:autoSpaceDE w:val="0"/>
        <w:ind w:firstLine="465"/>
        <w:jc w:val="both"/>
        <w:rPr>
          <w:rFonts w:ascii="Tahoma" w:eastAsia="Tahoma" w:hAnsi="Tahoma" w:cs="Tahoma"/>
          <w:bCs/>
          <w:sz w:val="22"/>
          <w:szCs w:val="22"/>
          <w:u w:val="single"/>
        </w:rPr>
      </w:pPr>
      <w:r>
        <w:rPr>
          <w:rFonts w:ascii="Tahoma" w:eastAsia="Tahoma" w:hAnsi="Tahoma" w:cs="Tahoma"/>
          <w:bCs/>
          <w:sz w:val="22"/>
          <w:szCs w:val="22"/>
        </w:rPr>
        <w:t xml:space="preserve">Dla </w:t>
      </w:r>
      <w:r>
        <w:rPr>
          <w:rFonts w:ascii="Tahoma" w:hAnsi="Tahoma" w:cs="Tahoma"/>
          <w:sz w:val="22"/>
          <w:szCs w:val="22"/>
        </w:rPr>
        <w:t xml:space="preserve">pomieszczeń szatni oraz przebieralni </w:t>
      </w:r>
      <w:r>
        <w:rPr>
          <w:rFonts w:ascii="Tahoma" w:eastAsia="Tahoma" w:hAnsi="Tahoma" w:cs="Tahoma"/>
          <w:bCs/>
          <w:sz w:val="22"/>
          <w:szCs w:val="22"/>
        </w:rPr>
        <w:t>pr</w:t>
      </w:r>
      <w:r w:rsidR="0050343F">
        <w:rPr>
          <w:rFonts w:ascii="Tahoma" w:eastAsia="Tahoma" w:hAnsi="Tahoma" w:cs="Tahoma"/>
          <w:bCs/>
          <w:sz w:val="22"/>
          <w:szCs w:val="22"/>
        </w:rPr>
        <w:t>oponuje</w:t>
      </w:r>
      <w:r>
        <w:rPr>
          <w:rFonts w:ascii="Tahoma" w:eastAsia="Tahoma" w:hAnsi="Tahoma" w:cs="Tahoma"/>
          <w:bCs/>
          <w:sz w:val="22"/>
          <w:szCs w:val="22"/>
        </w:rPr>
        <w:t xml:space="preserve"> się wentylację mechaniczną nawiewno – wywiewną </w:t>
      </w:r>
      <w:r w:rsidR="0050343F">
        <w:rPr>
          <w:rFonts w:ascii="Tahoma" w:hAnsi="Tahoma" w:cs="Tahoma"/>
          <w:sz w:val="22"/>
          <w:szCs w:val="22"/>
        </w:rPr>
        <w:t xml:space="preserve">realizowaną </w:t>
      </w:r>
      <w:r w:rsidR="0050343F">
        <w:rPr>
          <w:rFonts w:ascii="Tahoma" w:eastAsia="Tahoma" w:hAnsi="Tahoma" w:cs="Tahoma"/>
          <w:bCs/>
          <w:sz w:val="22"/>
          <w:szCs w:val="22"/>
        </w:rPr>
        <w:t>w oparciu o centralę wentylacyjną w wykonaniu basenowym zlokalizowaną w pomieszczeniu technicznym na kondygnacji podbasenia. Centrala wyposażona będzie w </w:t>
      </w:r>
      <w:r>
        <w:rPr>
          <w:rFonts w:ascii="Tahoma" w:eastAsia="Tahoma" w:hAnsi="Tahoma" w:cs="Tahoma"/>
          <w:bCs/>
          <w:sz w:val="22"/>
          <w:szCs w:val="22"/>
        </w:rPr>
        <w:t>następujące sekcje:</w:t>
      </w:r>
    </w:p>
    <w:p w:rsidR="00563788" w:rsidRDefault="00563788">
      <w:pPr>
        <w:pStyle w:val="Standard"/>
        <w:autoSpaceDE w:val="0"/>
        <w:jc w:val="both"/>
        <w:rPr>
          <w:rFonts w:ascii="Tahoma" w:eastAsia="Tahoma" w:hAnsi="Tahoma" w:cs="Tahoma"/>
          <w:bCs/>
          <w:sz w:val="22"/>
          <w:szCs w:val="22"/>
        </w:rPr>
      </w:pPr>
      <w:r>
        <w:rPr>
          <w:rFonts w:ascii="Tahoma" w:eastAsia="Tahoma" w:hAnsi="Tahoma" w:cs="Tahoma"/>
          <w:bCs/>
          <w:sz w:val="22"/>
          <w:szCs w:val="22"/>
          <w:u w:val="single"/>
        </w:rPr>
        <w:t>Sekcje nawiewu:</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tłumiki szumów od strony nawiewu i czerpni</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przepustnice po stronie czerpni</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filtr powietrza klasy G4</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krzyżowy wymiennik ciepła z "by-passem"</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wentylator nawiewny (Vn</w:t>
      </w:r>
      <w:r w:rsidR="0050343F">
        <w:rPr>
          <w:rFonts w:ascii="Tahoma" w:eastAsia="Tahoma" w:hAnsi="Tahoma" w:cs="Tahoma"/>
          <w:bCs/>
          <w:sz w:val="22"/>
          <w:szCs w:val="22"/>
        </w:rPr>
        <w:t>~650</w:t>
      </w:r>
      <w:r>
        <w:rPr>
          <w:rFonts w:ascii="Tahoma" w:eastAsia="Tahoma" w:hAnsi="Tahoma" w:cs="Tahoma"/>
          <w:bCs/>
          <w:sz w:val="22"/>
          <w:szCs w:val="22"/>
        </w:rPr>
        <w:t>0m3/h)</w:t>
      </w:r>
    </w:p>
    <w:p w:rsidR="00563788" w:rsidRDefault="00563788">
      <w:pPr>
        <w:pStyle w:val="Standard"/>
        <w:autoSpaceDE w:val="0"/>
        <w:ind w:left="465"/>
        <w:jc w:val="both"/>
        <w:rPr>
          <w:rFonts w:ascii="Arial" w:eastAsia="Tahoma" w:hAnsi="Arial" w:cs="Arial"/>
          <w:bCs/>
          <w:sz w:val="22"/>
          <w:szCs w:val="22"/>
          <w:u w:val="single"/>
        </w:rPr>
      </w:pPr>
      <w:r>
        <w:rPr>
          <w:rFonts w:ascii="Tahoma" w:eastAsia="Tahoma" w:hAnsi="Tahoma" w:cs="Tahoma"/>
          <w:bCs/>
          <w:sz w:val="22"/>
          <w:szCs w:val="22"/>
        </w:rPr>
        <w:t>-</w:t>
      </w:r>
      <w:r>
        <w:rPr>
          <w:rFonts w:ascii="Tahoma" w:eastAsia="Tahoma" w:hAnsi="Tahoma" w:cs="Tahoma"/>
          <w:bCs/>
          <w:sz w:val="22"/>
          <w:szCs w:val="22"/>
        </w:rPr>
        <w:tab/>
        <w:t>nagrzewnica wodna (tz/tp=80/60</w:t>
      </w:r>
      <w:r>
        <w:rPr>
          <w:rFonts w:ascii="Symbol" w:eastAsia="Tahoma" w:hAnsi="Symbol" w:cs="Tahoma"/>
          <w:bCs/>
          <w:sz w:val="22"/>
          <w:szCs w:val="22"/>
        </w:rPr>
        <w:t></w:t>
      </w:r>
      <w:r>
        <w:rPr>
          <w:rFonts w:ascii="Arial" w:eastAsia="Tahoma" w:hAnsi="Arial" w:cs="Arial"/>
          <w:bCs/>
          <w:sz w:val="22"/>
          <w:szCs w:val="22"/>
        </w:rPr>
        <w:t>C,  tn (zima)</w:t>
      </w:r>
      <w:r>
        <w:rPr>
          <w:rFonts w:ascii="Arial" w:eastAsia="Tahoma" w:hAnsi="Arial" w:cs="Arial"/>
          <w:bCs/>
          <w:sz w:val="22"/>
          <w:szCs w:val="22"/>
          <w:shd w:val="clear" w:color="auto" w:fill="F2F2F2"/>
        </w:rPr>
        <w:t>min= +</w:t>
      </w:r>
      <w:r w:rsidR="0050343F">
        <w:rPr>
          <w:rFonts w:ascii="Arial" w:eastAsia="Tahoma" w:hAnsi="Arial" w:cs="Arial"/>
          <w:bCs/>
          <w:sz w:val="22"/>
          <w:szCs w:val="22"/>
          <w:shd w:val="clear" w:color="auto" w:fill="F2F2F2"/>
        </w:rPr>
        <w:t>32</w:t>
      </w:r>
      <w:r>
        <w:rPr>
          <w:rFonts w:ascii="Arial" w:eastAsia="Tahoma" w:hAnsi="Arial" w:cs="Arial"/>
          <w:bCs/>
          <w:sz w:val="22"/>
          <w:szCs w:val="22"/>
          <w:shd w:val="clear" w:color="auto" w:fill="F2F2F2"/>
          <w:vertAlign w:val="superscript"/>
        </w:rPr>
        <w:t>o</w:t>
      </w:r>
      <w:r>
        <w:rPr>
          <w:rFonts w:ascii="Arial" w:eastAsia="Tahoma" w:hAnsi="Arial" w:cs="Arial"/>
          <w:bCs/>
          <w:sz w:val="22"/>
          <w:szCs w:val="22"/>
          <w:shd w:val="clear" w:color="auto" w:fill="F2F2F2"/>
        </w:rPr>
        <w:t>C)</w:t>
      </w:r>
    </w:p>
    <w:p w:rsidR="0050343F" w:rsidRDefault="0050343F">
      <w:pPr>
        <w:pStyle w:val="Standard"/>
        <w:autoSpaceDE w:val="0"/>
        <w:jc w:val="both"/>
        <w:rPr>
          <w:rFonts w:ascii="Arial" w:eastAsia="Tahoma" w:hAnsi="Arial" w:cs="Arial"/>
          <w:bCs/>
          <w:sz w:val="22"/>
          <w:szCs w:val="22"/>
          <w:u w:val="single"/>
        </w:rPr>
      </w:pPr>
    </w:p>
    <w:p w:rsidR="00563788" w:rsidRDefault="00563788">
      <w:pPr>
        <w:pStyle w:val="Standard"/>
        <w:autoSpaceDE w:val="0"/>
        <w:jc w:val="both"/>
        <w:rPr>
          <w:rFonts w:ascii="Tahoma" w:eastAsia="Tahoma" w:hAnsi="Tahoma" w:cs="Tahoma"/>
          <w:bCs/>
          <w:sz w:val="22"/>
          <w:szCs w:val="22"/>
        </w:rPr>
      </w:pPr>
      <w:r>
        <w:rPr>
          <w:rFonts w:ascii="Arial" w:eastAsia="Tahoma" w:hAnsi="Arial" w:cs="Arial"/>
          <w:bCs/>
          <w:sz w:val="22"/>
          <w:szCs w:val="22"/>
          <w:u w:val="single"/>
        </w:rPr>
        <w:t>Sekcje wywiewu:</w:t>
      </w:r>
    </w:p>
    <w:p w:rsidR="00563788" w:rsidRDefault="0056378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tłumiki szumów od strony wywiewu i wyrzutni</w:t>
      </w:r>
    </w:p>
    <w:p w:rsidR="00563788" w:rsidRDefault="00563788">
      <w:pPr>
        <w:pStyle w:val="Standard"/>
        <w:autoSpaceDE w:val="0"/>
        <w:ind w:left="465"/>
        <w:jc w:val="both"/>
        <w:rPr>
          <w:rFonts w:ascii="Arial" w:eastAsia="Tahoma" w:hAnsi="Arial" w:cs="Arial"/>
          <w:bCs/>
          <w:sz w:val="22"/>
          <w:szCs w:val="22"/>
        </w:rPr>
      </w:pPr>
      <w:r>
        <w:rPr>
          <w:rFonts w:ascii="Tahoma" w:eastAsia="Tahoma" w:hAnsi="Tahoma" w:cs="Tahoma"/>
          <w:bCs/>
          <w:sz w:val="22"/>
          <w:szCs w:val="22"/>
        </w:rPr>
        <w:t>-</w:t>
      </w:r>
      <w:r>
        <w:rPr>
          <w:rFonts w:ascii="Tahoma" w:eastAsia="Tahoma" w:hAnsi="Tahoma" w:cs="Tahoma"/>
          <w:bCs/>
          <w:sz w:val="22"/>
          <w:szCs w:val="22"/>
        </w:rPr>
        <w:tab/>
        <w:t>filtr powietrza klasy G4</w:t>
      </w:r>
    </w:p>
    <w:p w:rsidR="00563788" w:rsidRDefault="00563788">
      <w:pPr>
        <w:pStyle w:val="Standard"/>
        <w:autoSpaceDE w:val="0"/>
        <w:ind w:left="465"/>
        <w:jc w:val="both"/>
        <w:rPr>
          <w:rFonts w:ascii="Arial" w:eastAsia="Tahoma" w:hAnsi="Arial" w:cs="Arial"/>
          <w:bCs/>
          <w:sz w:val="22"/>
          <w:szCs w:val="22"/>
        </w:rPr>
      </w:pPr>
      <w:r>
        <w:rPr>
          <w:rFonts w:ascii="Arial" w:eastAsia="Tahoma" w:hAnsi="Arial" w:cs="Arial"/>
          <w:bCs/>
          <w:sz w:val="22"/>
          <w:szCs w:val="22"/>
        </w:rPr>
        <w:t>-</w:t>
      </w:r>
      <w:r>
        <w:rPr>
          <w:rFonts w:ascii="Arial" w:eastAsia="Tahoma" w:hAnsi="Arial" w:cs="Arial"/>
          <w:bCs/>
          <w:sz w:val="22"/>
          <w:szCs w:val="22"/>
        </w:rPr>
        <w:tab/>
      </w:r>
      <w:r>
        <w:rPr>
          <w:rFonts w:ascii="Tahoma" w:eastAsia="Tahoma" w:hAnsi="Tahoma" w:cs="Tahoma"/>
          <w:bCs/>
          <w:sz w:val="22"/>
          <w:szCs w:val="22"/>
        </w:rPr>
        <w:t>wentylator wywiewny (Vn</w:t>
      </w:r>
      <w:r w:rsidR="0050343F">
        <w:rPr>
          <w:rFonts w:ascii="Tahoma" w:eastAsia="Tahoma" w:hAnsi="Tahoma" w:cs="Tahoma"/>
          <w:bCs/>
          <w:sz w:val="22"/>
          <w:szCs w:val="22"/>
        </w:rPr>
        <w:t>~5500</w:t>
      </w:r>
      <w:r>
        <w:rPr>
          <w:rFonts w:ascii="Tahoma" w:eastAsia="Tahoma" w:hAnsi="Tahoma" w:cs="Tahoma"/>
          <w:bCs/>
          <w:sz w:val="22"/>
          <w:szCs w:val="22"/>
        </w:rPr>
        <w:t>m3/h)</w:t>
      </w:r>
    </w:p>
    <w:p w:rsidR="00563788" w:rsidRDefault="00563788">
      <w:pPr>
        <w:pStyle w:val="Standard"/>
        <w:autoSpaceDE w:val="0"/>
        <w:ind w:left="465"/>
        <w:jc w:val="both"/>
        <w:rPr>
          <w:rFonts w:ascii="Tahoma" w:hAnsi="Tahoma" w:cs="Tahoma"/>
          <w:sz w:val="22"/>
          <w:szCs w:val="22"/>
        </w:rPr>
      </w:pPr>
      <w:r>
        <w:rPr>
          <w:rFonts w:ascii="Arial" w:eastAsia="Tahoma" w:hAnsi="Arial" w:cs="Arial"/>
          <w:bCs/>
          <w:sz w:val="22"/>
          <w:szCs w:val="22"/>
        </w:rPr>
        <w:t>-</w:t>
      </w:r>
      <w:r>
        <w:rPr>
          <w:rFonts w:ascii="Arial" w:eastAsia="Tahoma" w:hAnsi="Arial" w:cs="Arial"/>
          <w:bCs/>
          <w:sz w:val="22"/>
          <w:szCs w:val="22"/>
        </w:rPr>
        <w:tab/>
      </w:r>
      <w:r>
        <w:rPr>
          <w:rFonts w:ascii="Tahoma" w:eastAsia="Tahoma" w:hAnsi="Tahoma" w:cs="Tahoma"/>
          <w:bCs/>
          <w:sz w:val="22"/>
          <w:szCs w:val="22"/>
        </w:rPr>
        <w:t>przepustnice po stronie wyrzutni</w:t>
      </w:r>
    </w:p>
    <w:p w:rsidR="00563788" w:rsidRDefault="00563788">
      <w:pPr>
        <w:pStyle w:val="Standard"/>
        <w:ind w:firstLine="495"/>
        <w:jc w:val="both"/>
        <w:rPr>
          <w:rFonts w:ascii="Tahoma" w:hAnsi="Tahoma" w:cs="Tahoma"/>
          <w:sz w:val="22"/>
          <w:szCs w:val="22"/>
        </w:rPr>
      </w:pPr>
    </w:p>
    <w:p w:rsidR="0050343F" w:rsidRDefault="0050343F" w:rsidP="0050343F">
      <w:pPr>
        <w:pStyle w:val="Standard"/>
        <w:ind w:firstLine="495"/>
        <w:jc w:val="both"/>
        <w:rPr>
          <w:rFonts w:ascii="Tahoma" w:hAnsi="Tahoma" w:cs="Tahoma"/>
          <w:sz w:val="22"/>
          <w:szCs w:val="22"/>
        </w:rPr>
      </w:pPr>
      <w:r>
        <w:rPr>
          <w:rFonts w:ascii="Tahoma" w:eastAsia="Tahoma" w:hAnsi="Tahoma" w:cs="Tahoma"/>
          <w:bCs/>
          <w:sz w:val="22"/>
          <w:szCs w:val="22"/>
        </w:rPr>
        <w:t>Czerpanie powietrza zewnętrznego za pomocą wspólnej czerpni dachowej z pozostałymi układami nawiewnymi. Włączenie do kanału czerpnego na poziomi</w:t>
      </w:r>
      <w:r w:rsidR="006E644D">
        <w:rPr>
          <w:rFonts w:ascii="Tahoma" w:eastAsia="Tahoma" w:hAnsi="Tahoma" w:cs="Tahoma"/>
          <w:bCs/>
          <w:sz w:val="22"/>
          <w:szCs w:val="22"/>
        </w:rPr>
        <w:t>e podbasenia w pom. technicznym.</w:t>
      </w:r>
    </w:p>
    <w:p w:rsidR="007C1748" w:rsidRDefault="007C1748" w:rsidP="007C1748">
      <w:pPr>
        <w:pStyle w:val="Standard"/>
        <w:jc w:val="both"/>
        <w:rPr>
          <w:rFonts w:ascii="Tahoma" w:eastAsia="Tahoma" w:hAnsi="Tahoma" w:cs="Tahoma"/>
          <w:bCs/>
          <w:sz w:val="22"/>
          <w:szCs w:val="22"/>
          <w:u w:val="single"/>
        </w:rPr>
      </w:pPr>
      <w:r>
        <w:rPr>
          <w:rFonts w:ascii="Tahoma" w:hAnsi="Tahoma" w:cs="Tahoma"/>
          <w:sz w:val="22"/>
          <w:szCs w:val="22"/>
        </w:rPr>
        <w:tab/>
        <w:t>Kanał nawiewny prowadzony będzie nad stropem podwieszonym, a powietrze będzie nawiewane poprzez nawiewniki wirowe montowane ze skrzynkami rozprężnymi wraz z przepustnicami powietrza. Wywiew będzie realizowany za pomocą wywiewników sufitowych montowanych ze skrzynkami rozprężnymi wraz z przepustnicami powietrza. W pomieszczeniach magazynowych przewiduje się tylko wyciąg powietrza. Dla kompensacji powietrza przewidziano kratki transferowe montowane w drzwiach.</w:t>
      </w:r>
    </w:p>
    <w:p w:rsidR="00563788" w:rsidRDefault="00563788">
      <w:pPr>
        <w:pStyle w:val="Standard"/>
        <w:ind w:firstLine="495"/>
        <w:jc w:val="both"/>
        <w:rPr>
          <w:rFonts w:ascii="Tahoma" w:hAnsi="Tahoma" w:cs="Tahoma"/>
          <w:sz w:val="22"/>
          <w:szCs w:val="22"/>
        </w:rPr>
      </w:pPr>
      <w:r>
        <w:rPr>
          <w:rFonts w:ascii="Tahoma" w:hAnsi="Tahoma" w:cs="Tahoma"/>
          <w:sz w:val="22"/>
          <w:szCs w:val="22"/>
        </w:rPr>
        <w:t xml:space="preserve">Wywiew powietrza </w:t>
      </w:r>
      <w:r w:rsidR="007C1748">
        <w:rPr>
          <w:rFonts w:ascii="Tahoma" w:hAnsi="Tahoma" w:cs="Tahoma"/>
          <w:sz w:val="22"/>
          <w:szCs w:val="22"/>
        </w:rPr>
        <w:t>z pomieszczeń WC</w:t>
      </w:r>
      <w:r>
        <w:rPr>
          <w:rFonts w:ascii="Tahoma" w:hAnsi="Tahoma" w:cs="Tahoma"/>
          <w:sz w:val="22"/>
          <w:szCs w:val="22"/>
        </w:rPr>
        <w:t xml:space="preserve"> realizowany będzie za pomocą zaworów wentylacyjnych wywiewnych</w:t>
      </w:r>
      <w:r w:rsidR="007C1748">
        <w:rPr>
          <w:rFonts w:ascii="Tahoma" w:hAnsi="Tahoma" w:cs="Tahoma"/>
          <w:sz w:val="22"/>
          <w:szCs w:val="22"/>
        </w:rPr>
        <w:t xml:space="preserve"> niezależnymi układami wywiewnymi</w:t>
      </w:r>
      <w:r>
        <w:rPr>
          <w:rFonts w:ascii="Tahoma" w:hAnsi="Tahoma" w:cs="Tahoma"/>
          <w:sz w:val="22"/>
          <w:szCs w:val="22"/>
        </w:rPr>
        <w:t>.</w:t>
      </w:r>
    </w:p>
    <w:p w:rsidR="007C1748" w:rsidRDefault="007C1748">
      <w:pPr>
        <w:pStyle w:val="Standard"/>
        <w:ind w:firstLine="495"/>
        <w:jc w:val="both"/>
        <w:rPr>
          <w:rFonts w:ascii="Tahoma" w:hAnsi="Tahoma" w:cs="Tahoma"/>
          <w:sz w:val="22"/>
          <w:szCs w:val="22"/>
        </w:rPr>
      </w:pPr>
    </w:p>
    <w:p w:rsidR="007C1748" w:rsidRDefault="007C1748" w:rsidP="007C1748">
      <w:pPr>
        <w:pStyle w:val="Standard"/>
        <w:autoSpaceDE w:val="0"/>
        <w:jc w:val="both"/>
        <w:rPr>
          <w:rFonts w:ascii="Tahoma" w:eastAsia="Tahoma" w:hAnsi="Tahoma" w:cs="Tahoma"/>
          <w:bCs/>
          <w:sz w:val="22"/>
          <w:szCs w:val="22"/>
        </w:rPr>
      </w:pPr>
      <w:r>
        <w:rPr>
          <w:rFonts w:ascii="Tahoma" w:eastAsia="Tahoma" w:hAnsi="Tahoma" w:cs="Tahoma"/>
          <w:bCs/>
          <w:sz w:val="22"/>
          <w:szCs w:val="22"/>
          <w:u w:val="single"/>
        </w:rPr>
        <w:t>Układ ZN8, ZW8 – Strefa SPA</w:t>
      </w:r>
    </w:p>
    <w:p w:rsidR="007C1748" w:rsidRDefault="007C1748" w:rsidP="007C1748">
      <w:pPr>
        <w:pStyle w:val="Standard"/>
        <w:autoSpaceDE w:val="0"/>
        <w:jc w:val="both"/>
        <w:rPr>
          <w:rFonts w:ascii="Tahoma" w:eastAsia="Tahoma" w:hAnsi="Tahoma" w:cs="Tahoma"/>
          <w:bCs/>
          <w:sz w:val="22"/>
          <w:szCs w:val="22"/>
        </w:rPr>
      </w:pPr>
    </w:p>
    <w:p w:rsidR="007C1748" w:rsidRDefault="007C1748" w:rsidP="007C1748">
      <w:pPr>
        <w:pStyle w:val="Standard"/>
        <w:autoSpaceDE w:val="0"/>
        <w:ind w:firstLine="465"/>
        <w:jc w:val="both"/>
        <w:rPr>
          <w:rFonts w:ascii="Tahoma" w:eastAsia="Tahoma" w:hAnsi="Tahoma" w:cs="Tahoma"/>
          <w:bCs/>
          <w:sz w:val="22"/>
          <w:szCs w:val="22"/>
          <w:u w:val="single"/>
        </w:rPr>
      </w:pPr>
      <w:r>
        <w:rPr>
          <w:rFonts w:ascii="Tahoma" w:eastAsia="Tahoma" w:hAnsi="Tahoma" w:cs="Tahoma"/>
          <w:bCs/>
          <w:sz w:val="22"/>
          <w:szCs w:val="22"/>
        </w:rPr>
        <w:t xml:space="preserve">Dla strefy SPA proponuje się wentylację mechaniczną nawiewno – wywiewną w oparciu o centralę wentylacyjną w wykonaniu basenowym zlokalizowaną w pomieszczeniu technicznym na </w:t>
      </w:r>
      <w:r w:rsidR="006E644D">
        <w:rPr>
          <w:rFonts w:ascii="Tahoma" w:eastAsia="Tahoma" w:hAnsi="Tahoma" w:cs="Tahoma"/>
          <w:bCs/>
          <w:sz w:val="22"/>
          <w:szCs w:val="22"/>
        </w:rPr>
        <w:t xml:space="preserve">kondygnacji podbasenia lub opcjonalnie na dachu budynku. </w:t>
      </w:r>
      <w:r>
        <w:rPr>
          <w:rFonts w:ascii="Tahoma" w:eastAsia="Tahoma" w:hAnsi="Tahoma" w:cs="Tahoma"/>
          <w:bCs/>
          <w:sz w:val="22"/>
          <w:szCs w:val="22"/>
        </w:rPr>
        <w:t xml:space="preserve">Centrala wyposażona będzie </w:t>
      </w:r>
      <w:r w:rsidR="006E644D">
        <w:rPr>
          <w:rFonts w:ascii="Tahoma" w:eastAsia="Tahoma" w:hAnsi="Tahoma" w:cs="Tahoma"/>
          <w:bCs/>
          <w:sz w:val="22"/>
          <w:szCs w:val="22"/>
        </w:rPr>
        <w:br/>
      </w:r>
      <w:r>
        <w:rPr>
          <w:rFonts w:ascii="Tahoma" w:eastAsia="Tahoma" w:hAnsi="Tahoma" w:cs="Tahoma"/>
          <w:bCs/>
          <w:sz w:val="22"/>
          <w:szCs w:val="22"/>
        </w:rPr>
        <w:t>w następujące sekcje:</w:t>
      </w:r>
    </w:p>
    <w:p w:rsidR="007C1748" w:rsidRDefault="007C1748" w:rsidP="007C1748">
      <w:pPr>
        <w:pStyle w:val="Standard"/>
        <w:autoSpaceDE w:val="0"/>
        <w:jc w:val="both"/>
        <w:rPr>
          <w:rFonts w:ascii="Tahoma" w:eastAsia="Tahoma" w:hAnsi="Tahoma" w:cs="Tahoma"/>
          <w:bCs/>
          <w:sz w:val="22"/>
          <w:szCs w:val="22"/>
        </w:rPr>
      </w:pPr>
      <w:r>
        <w:rPr>
          <w:rFonts w:ascii="Tahoma" w:eastAsia="Tahoma" w:hAnsi="Tahoma" w:cs="Tahoma"/>
          <w:bCs/>
          <w:sz w:val="22"/>
          <w:szCs w:val="22"/>
          <w:u w:val="single"/>
        </w:rPr>
        <w:t>Sekcje nawiewu:</w:t>
      </w:r>
    </w:p>
    <w:p w:rsidR="007C1748" w:rsidRDefault="007C1748" w:rsidP="007C174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tłumik szumów od strony nawiewu i czerpni</w:t>
      </w:r>
    </w:p>
    <w:p w:rsidR="007C1748" w:rsidRDefault="007C1748" w:rsidP="007C174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przepustnice po stronie czerpni</w:t>
      </w:r>
    </w:p>
    <w:p w:rsidR="007C1748" w:rsidRDefault="007C1748" w:rsidP="007C174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filtr powietrza klasy G4</w:t>
      </w:r>
    </w:p>
    <w:p w:rsidR="007C1748" w:rsidRDefault="007C1748" w:rsidP="007C174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komora mieszania</w:t>
      </w:r>
    </w:p>
    <w:p w:rsidR="007C1748" w:rsidRDefault="007C1748" w:rsidP="007C1748">
      <w:pPr>
        <w:pStyle w:val="Standard"/>
        <w:numPr>
          <w:ilvl w:val="0"/>
          <w:numId w:val="20"/>
        </w:numPr>
        <w:autoSpaceDE w:val="0"/>
        <w:ind w:left="465" w:firstLine="0"/>
        <w:jc w:val="both"/>
        <w:rPr>
          <w:rFonts w:ascii="Tahoma" w:eastAsia="Tahoma" w:hAnsi="Tahoma" w:cs="Tahoma"/>
          <w:bCs/>
          <w:sz w:val="22"/>
          <w:szCs w:val="22"/>
        </w:rPr>
      </w:pPr>
      <w:r>
        <w:rPr>
          <w:rFonts w:ascii="Tahoma" w:eastAsia="Tahoma" w:hAnsi="Tahoma" w:cs="Tahoma"/>
          <w:bCs/>
          <w:sz w:val="22"/>
          <w:szCs w:val="22"/>
        </w:rPr>
        <w:t>krzyżowy wymiennik ciepła z "by-passem"</w:t>
      </w:r>
    </w:p>
    <w:p w:rsidR="007C1748" w:rsidRDefault="007C1748" w:rsidP="007C174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wentylator nawiewny (Vn~10000m3/h)</w:t>
      </w:r>
    </w:p>
    <w:p w:rsidR="007C1748" w:rsidRDefault="007C1748" w:rsidP="007C1748">
      <w:pPr>
        <w:pStyle w:val="Standard"/>
        <w:numPr>
          <w:ilvl w:val="0"/>
          <w:numId w:val="13"/>
        </w:numPr>
        <w:autoSpaceDE w:val="0"/>
        <w:ind w:left="465" w:firstLine="0"/>
        <w:jc w:val="both"/>
      </w:pPr>
      <w:r>
        <w:rPr>
          <w:rFonts w:ascii="Tahoma" w:eastAsia="Tahoma" w:hAnsi="Tahoma" w:cs="Tahoma"/>
          <w:bCs/>
          <w:sz w:val="22"/>
          <w:szCs w:val="22"/>
        </w:rPr>
        <w:t>nagrzewnic</w:t>
      </w:r>
      <w:r>
        <w:rPr>
          <w:rFonts w:ascii="Tahoma" w:eastAsia="Tahoma" w:hAnsi="Tahoma" w:cs="Tahoma"/>
          <w:sz w:val="22"/>
          <w:szCs w:val="22"/>
        </w:rPr>
        <w:t>a wodna (tz/tp=80/60</w:t>
      </w:r>
      <w:r>
        <w:rPr>
          <w:rFonts w:ascii="Tahoma" w:eastAsia="Tahoma" w:hAnsi="Tahoma" w:cs="Tahoma"/>
          <w:sz w:val="22"/>
          <w:szCs w:val="22"/>
        </w:rPr>
        <w:t></w:t>
      </w:r>
      <w:r>
        <w:rPr>
          <w:rFonts w:ascii="Tahoma" w:eastAsia="Tahoma" w:hAnsi="Tahoma" w:cs="Arial"/>
          <w:sz w:val="22"/>
          <w:szCs w:val="22"/>
        </w:rPr>
        <w:t>C,  tn (zima)min= +37</w:t>
      </w:r>
      <w:r>
        <w:rPr>
          <w:rFonts w:ascii="Tahoma" w:eastAsia="Tahoma" w:hAnsi="Tahoma" w:cs="Arial"/>
          <w:sz w:val="22"/>
          <w:szCs w:val="22"/>
          <w:vertAlign w:val="superscript"/>
        </w:rPr>
        <w:t>o</w:t>
      </w:r>
      <w:r>
        <w:rPr>
          <w:rFonts w:ascii="Tahoma" w:eastAsia="Tahoma" w:hAnsi="Tahoma" w:cs="Arial"/>
          <w:sz w:val="22"/>
          <w:szCs w:val="22"/>
        </w:rPr>
        <w:t>C)</w:t>
      </w:r>
    </w:p>
    <w:p w:rsidR="007C1748" w:rsidRDefault="007C1748" w:rsidP="007C1748">
      <w:pPr>
        <w:pStyle w:val="Standard"/>
        <w:autoSpaceDE w:val="0"/>
        <w:ind w:left="465"/>
        <w:jc w:val="both"/>
      </w:pPr>
    </w:p>
    <w:p w:rsidR="007C1748" w:rsidRDefault="007C1748" w:rsidP="007C1748">
      <w:pPr>
        <w:pStyle w:val="Standard"/>
        <w:autoSpaceDE w:val="0"/>
        <w:jc w:val="both"/>
        <w:rPr>
          <w:rFonts w:ascii="Tahoma" w:eastAsia="Tahoma" w:hAnsi="Tahoma" w:cs="Tahoma"/>
          <w:bCs/>
          <w:sz w:val="22"/>
          <w:szCs w:val="22"/>
        </w:rPr>
      </w:pPr>
      <w:r>
        <w:rPr>
          <w:rFonts w:ascii="Tahoma" w:eastAsia="Tahoma" w:hAnsi="Tahoma" w:cs="Arial"/>
          <w:bCs/>
          <w:sz w:val="22"/>
          <w:szCs w:val="22"/>
          <w:u w:val="single"/>
        </w:rPr>
        <w:t>Sekcje wywiewu:</w:t>
      </w:r>
    </w:p>
    <w:p w:rsidR="007C1748" w:rsidRDefault="007C1748" w:rsidP="007C1748">
      <w:pPr>
        <w:pStyle w:val="Standard"/>
        <w:autoSpaceDE w:val="0"/>
        <w:ind w:left="465"/>
        <w:jc w:val="both"/>
        <w:rPr>
          <w:rFonts w:ascii="Tahoma" w:eastAsia="Tahoma" w:hAnsi="Tahoma" w:cs="Tahoma"/>
          <w:bCs/>
          <w:sz w:val="22"/>
          <w:szCs w:val="22"/>
        </w:rPr>
      </w:pPr>
      <w:r>
        <w:rPr>
          <w:rFonts w:ascii="Tahoma" w:eastAsia="Tahoma" w:hAnsi="Tahoma" w:cs="Tahoma"/>
          <w:bCs/>
          <w:sz w:val="22"/>
          <w:szCs w:val="22"/>
        </w:rPr>
        <w:t>-</w:t>
      </w:r>
      <w:r>
        <w:rPr>
          <w:rFonts w:ascii="Tahoma" w:eastAsia="Tahoma" w:hAnsi="Tahoma" w:cs="Tahoma"/>
          <w:bCs/>
          <w:sz w:val="22"/>
          <w:szCs w:val="22"/>
        </w:rPr>
        <w:tab/>
        <w:t>tłumik szumów od strony wywiewu i wyrzutni</w:t>
      </w:r>
    </w:p>
    <w:p w:rsidR="007C1748" w:rsidRDefault="007C1748" w:rsidP="007C1748">
      <w:pPr>
        <w:pStyle w:val="Standard"/>
        <w:autoSpaceDE w:val="0"/>
        <w:ind w:left="465"/>
        <w:jc w:val="both"/>
        <w:rPr>
          <w:rFonts w:ascii="Arial" w:eastAsia="Tahoma" w:hAnsi="Arial" w:cs="Arial"/>
          <w:bCs/>
          <w:sz w:val="22"/>
          <w:szCs w:val="22"/>
        </w:rPr>
      </w:pPr>
      <w:r>
        <w:rPr>
          <w:rFonts w:ascii="Tahoma" w:eastAsia="Tahoma" w:hAnsi="Tahoma" w:cs="Tahoma"/>
          <w:bCs/>
          <w:sz w:val="22"/>
          <w:szCs w:val="22"/>
        </w:rPr>
        <w:t>-</w:t>
      </w:r>
      <w:r>
        <w:rPr>
          <w:rFonts w:ascii="Tahoma" w:eastAsia="Tahoma" w:hAnsi="Tahoma" w:cs="Tahoma"/>
          <w:bCs/>
          <w:sz w:val="22"/>
          <w:szCs w:val="22"/>
        </w:rPr>
        <w:tab/>
        <w:t>filtr powietrza klasy G4</w:t>
      </w:r>
    </w:p>
    <w:p w:rsidR="007C1748" w:rsidRDefault="007C1748" w:rsidP="007C1748">
      <w:pPr>
        <w:pStyle w:val="Standard"/>
        <w:autoSpaceDE w:val="0"/>
        <w:ind w:left="465"/>
        <w:jc w:val="both"/>
        <w:rPr>
          <w:rFonts w:ascii="Arial" w:eastAsia="Tahoma" w:hAnsi="Arial" w:cs="Arial"/>
          <w:bCs/>
          <w:sz w:val="22"/>
          <w:szCs w:val="22"/>
        </w:rPr>
      </w:pPr>
      <w:r>
        <w:rPr>
          <w:rFonts w:ascii="Arial" w:eastAsia="Tahoma" w:hAnsi="Arial" w:cs="Arial"/>
          <w:bCs/>
          <w:sz w:val="22"/>
          <w:szCs w:val="22"/>
        </w:rPr>
        <w:t>-</w:t>
      </w:r>
      <w:r>
        <w:rPr>
          <w:rFonts w:ascii="Arial" w:eastAsia="Tahoma" w:hAnsi="Arial" w:cs="Arial"/>
          <w:bCs/>
          <w:sz w:val="22"/>
          <w:szCs w:val="22"/>
        </w:rPr>
        <w:tab/>
      </w:r>
      <w:r>
        <w:rPr>
          <w:rFonts w:ascii="Tahoma" w:eastAsia="Tahoma" w:hAnsi="Tahoma" w:cs="Tahoma"/>
          <w:bCs/>
          <w:sz w:val="22"/>
          <w:szCs w:val="22"/>
        </w:rPr>
        <w:t>wentylator wywiewny (Vn~10000m3/h)</w:t>
      </w:r>
    </w:p>
    <w:p w:rsidR="007C1748" w:rsidRDefault="007C1748" w:rsidP="007C1748">
      <w:pPr>
        <w:pStyle w:val="Standard"/>
        <w:autoSpaceDE w:val="0"/>
        <w:ind w:left="465"/>
        <w:jc w:val="both"/>
        <w:rPr>
          <w:rFonts w:ascii="Tahoma" w:eastAsia="Tahoma" w:hAnsi="Tahoma" w:cs="Tahoma"/>
          <w:bCs/>
          <w:sz w:val="22"/>
          <w:szCs w:val="22"/>
        </w:rPr>
      </w:pPr>
      <w:r>
        <w:rPr>
          <w:rFonts w:ascii="Arial" w:eastAsia="Tahoma" w:hAnsi="Arial" w:cs="Arial"/>
          <w:bCs/>
          <w:sz w:val="22"/>
          <w:szCs w:val="22"/>
        </w:rPr>
        <w:t>-</w:t>
      </w:r>
      <w:r>
        <w:rPr>
          <w:rFonts w:ascii="Arial" w:eastAsia="Tahoma" w:hAnsi="Arial" w:cs="Arial"/>
          <w:bCs/>
          <w:sz w:val="22"/>
          <w:szCs w:val="22"/>
        </w:rPr>
        <w:tab/>
      </w:r>
      <w:r>
        <w:rPr>
          <w:rFonts w:ascii="Tahoma" w:eastAsia="Tahoma" w:hAnsi="Tahoma" w:cs="Tahoma"/>
          <w:bCs/>
          <w:sz w:val="22"/>
          <w:szCs w:val="22"/>
        </w:rPr>
        <w:t>przepustnice po stronie wyrzutni</w:t>
      </w:r>
    </w:p>
    <w:p w:rsidR="007C1748" w:rsidRDefault="007C1748" w:rsidP="007C1748">
      <w:pPr>
        <w:pStyle w:val="Standard"/>
        <w:autoSpaceDE w:val="0"/>
        <w:ind w:left="465"/>
        <w:jc w:val="both"/>
        <w:rPr>
          <w:rFonts w:ascii="Tahoma" w:eastAsia="Tahoma" w:hAnsi="Tahoma" w:cs="Tahoma"/>
          <w:bCs/>
          <w:sz w:val="22"/>
          <w:szCs w:val="22"/>
        </w:rPr>
      </w:pPr>
    </w:p>
    <w:p w:rsidR="006E644D" w:rsidRDefault="006E644D" w:rsidP="007C1748">
      <w:pPr>
        <w:pStyle w:val="Standard"/>
        <w:autoSpaceDE w:val="0"/>
        <w:ind w:left="465"/>
        <w:jc w:val="both"/>
        <w:rPr>
          <w:rFonts w:ascii="Tahoma" w:eastAsia="Tahoma" w:hAnsi="Tahoma" w:cs="Tahoma"/>
          <w:bCs/>
          <w:sz w:val="22"/>
          <w:szCs w:val="22"/>
        </w:rPr>
      </w:pPr>
    </w:p>
    <w:p w:rsidR="006E644D" w:rsidRDefault="006E644D" w:rsidP="007C1748">
      <w:pPr>
        <w:pStyle w:val="Standard"/>
        <w:autoSpaceDE w:val="0"/>
        <w:ind w:left="465"/>
        <w:jc w:val="both"/>
        <w:rPr>
          <w:rFonts w:ascii="Tahoma" w:eastAsia="Tahoma" w:hAnsi="Tahoma" w:cs="Tahoma"/>
          <w:bCs/>
          <w:sz w:val="22"/>
          <w:szCs w:val="22"/>
        </w:rPr>
      </w:pPr>
    </w:p>
    <w:p w:rsidR="007C1748" w:rsidRDefault="007C1748" w:rsidP="007C1748">
      <w:pPr>
        <w:pStyle w:val="Standard"/>
        <w:autoSpaceDE w:val="0"/>
        <w:jc w:val="both"/>
        <w:rPr>
          <w:rFonts w:ascii="Tahoma" w:eastAsia="Tahoma" w:hAnsi="Tahoma" w:cs="Tahoma"/>
          <w:bCs/>
          <w:sz w:val="22"/>
          <w:szCs w:val="22"/>
        </w:rPr>
      </w:pPr>
      <w:r>
        <w:rPr>
          <w:rFonts w:ascii="Tahoma" w:eastAsia="Tahoma" w:hAnsi="Tahoma" w:cs="Tahoma"/>
          <w:bCs/>
          <w:sz w:val="22"/>
          <w:szCs w:val="22"/>
          <w:u w:val="single"/>
        </w:rPr>
        <w:lastRenderedPageBreak/>
        <w:t>Centrala wentylacyjna może pracować w następujących trybach:</w:t>
      </w:r>
    </w:p>
    <w:p w:rsidR="007C1748" w:rsidRDefault="007C1748" w:rsidP="007C1748">
      <w:pPr>
        <w:pStyle w:val="Standard"/>
        <w:autoSpaceDE w:val="0"/>
        <w:jc w:val="both"/>
        <w:rPr>
          <w:rFonts w:ascii="Tahoma" w:eastAsia="Tahoma" w:hAnsi="Tahoma" w:cs="Tahoma"/>
          <w:bCs/>
          <w:sz w:val="22"/>
          <w:szCs w:val="22"/>
        </w:rPr>
      </w:pPr>
      <w:r>
        <w:rPr>
          <w:rFonts w:ascii="Tahoma" w:eastAsia="Tahoma" w:hAnsi="Tahoma" w:cs="Tahoma"/>
          <w:bCs/>
          <w:sz w:val="22"/>
          <w:szCs w:val="22"/>
        </w:rPr>
        <w:t xml:space="preserve">- </w:t>
      </w:r>
      <w:r>
        <w:rPr>
          <w:rFonts w:ascii="Tahoma" w:eastAsia="Tahoma" w:hAnsi="Tahoma" w:cs="Tahoma"/>
          <w:b/>
          <w:bCs/>
          <w:sz w:val="22"/>
          <w:szCs w:val="22"/>
        </w:rPr>
        <w:t xml:space="preserve">Tryb pracy nocnej (dni wolne) - </w:t>
      </w:r>
      <w:r>
        <w:rPr>
          <w:rFonts w:ascii="Tahoma" w:eastAsia="Tahoma" w:hAnsi="Tahoma" w:cs="Tahoma"/>
          <w:bCs/>
          <w:sz w:val="22"/>
          <w:szCs w:val="22"/>
        </w:rPr>
        <w:t xml:space="preserve">W okresie kiedy w przestrzeni SPA nie przebywają ludzie,  zyski wilgoci są nieznaczne, nie ma konieczności dostarczania do strefy SPA powietrza zewnętrznego. Jednak ze względu na konieczność nawiewu powietrza na okna centrala powinna pracować na powietrzu recyrkulacyjnym, na zmniejszonym wydatku (w trakcie eksploatacji układu należy ustalić jaka ilość powietrza recyrkulującego będzie wystarczająca). Włączony jest wtedy tylko wentylator nawiewny. Przepustnica powietrza zewnętrznego jest wtedy całkowicie zamknięta, natomiast otwarta jest przepustnica obejścia wyłączonego wówczas wentylatora wywiewnego umożliwiając 100% recyrkulację powietrza wywiewanego. </w:t>
      </w:r>
    </w:p>
    <w:p w:rsidR="007C1748" w:rsidRDefault="007C1748" w:rsidP="007C1748">
      <w:pPr>
        <w:pStyle w:val="Standard"/>
        <w:autoSpaceDE w:val="0"/>
        <w:jc w:val="both"/>
        <w:rPr>
          <w:rFonts w:ascii="Tahoma" w:eastAsia="Tahoma" w:hAnsi="Tahoma" w:cs="Tahoma"/>
          <w:bCs/>
          <w:sz w:val="22"/>
          <w:szCs w:val="22"/>
        </w:rPr>
      </w:pPr>
      <w:r>
        <w:rPr>
          <w:rFonts w:ascii="Tahoma" w:eastAsia="Tahoma" w:hAnsi="Tahoma" w:cs="Tahoma"/>
          <w:bCs/>
          <w:sz w:val="22"/>
          <w:szCs w:val="22"/>
        </w:rPr>
        <w:t xml:space="preserve">- </w:t>
      </w:r>
      <w:r>
        <w:rPr>
          <w:rFonts w:ascii="Tahoma" w:eastAsia="Tahoma" w:hAnsi="Tahoma" w:cs="Tahoma"/>
          <w:b/>
          <w:bCs/>
          <w:sz w:val="22"/>
          <w:szCs w:val="22"/>
        </w:rPr>
        <w:t xml:space="preserve">Tryb pracy dziennej - </w:t>
      </w:r>
      <w:r>
        <w:rPr>
          <w:rFonts w:ascii="Tahoma" w:eastAsia="Tahoma" w:hAnsi="Tahoma" w:cs="Tahoma"/>
          <w:bCs/>
          <w:sz w:val="22"/>
          <w:szCs w:val="22"/>
        </w:rPr>
        <w:t xml:space="preserve">W okresie kiedy użytkowany jest obiekt należy do strefy SPA dostarczyć powietrze świeże. Włączone są wtedy oba wentylatory, a ustawienie przepustnic powietrza zewnętrznego, wywiewanego i recyrkulacyjnego zapewnia wymaganą ilość powietrza wymienianego, w zależności od aktualnej potrzeby osuszania. Przy czym ilość ta nie może być mniejsza niż to wynika ze względów higienicznych. W skrajnym przypadku, gdy istnieje potrzeba osuszania, a powietrze zewnętrzne ma małą zdolność asymilacji wilgoci, następuje pełna wentylacja z całkowitym udziałem powietrza zewnętrznego. </w:t>
      </w:r>
    </w:p>
    <w:p w:rsidR="007C1748" w:rsidRDefault="007C1748" w:rsidP="007C1748">
      <w:pPr>
        <w:pStyle w:val="Standard"/>
        <w:autoSpaceDE w:val="0"/>
        <w:jc w:val="both"/>
        <w:rPr>
          <w:rFonts w:ascii="Tahoma" w:eastAsia="Tahoma" w:hAnsi="Tahoma" w:cs="Tahoma"/>
          <w:bCs/>
          <w:sz w:val="22"/>
          <w:szCs w:val="22"/>
        </w:rPr>
      </w:pPr>
    </w:p>
    <w:p w:rsidR="007C1748" w:rsidRDefault="007C1748" w:rsidP="007C1748">
      <w:pPr>
        <w:pStyle w:val="Standard"/>
        <w:tabs>
          <w:tab w:val="left" w:pos="426"/>
        </w:tabs>
        <w:jc w:val="both"/>
        <w:rPr>
          <w:rFonts w:ascii="Tahoma" w:hAnsi="Tahoma" w:cs="Arial"/>
          <w:sz w:val="22"/>
          <w:szCs w:val="22"/>
        </w:rPr>
      </w:pPr>
      <w:r>
        <w:rPr>
          <w:rFonts w:ascii="Tahoma" w:hAnsi="Tahoma" w:cs="Arial"/>
          <w:sz w:val="22"/>
          <w:szCs w:val="22"/>
        </w:rPr>
        <w:tab/>
        <w:t>Strefa SPA ogrzewana będzie powietrzem, zatem nagrzewnicę w centrali wentylacyjnej dobrano, tak aby pokrywała również straty ciepła. Dla celów wentylacji wymagana temperatura powietrza nawiewanego wynosi 30</w:t>
      </w:r>
      <w:r>
        <w:rPr>
          <w:rFonts w:ascii="Tahoma" w:hAnsi="Tahoma" w:cs="Tahoma"/>
          <w:sz w:val="22"/>
          <w:szCs w:val="22"/>
        </w:rPr>
        <w:t>°</w:t>
      </w:r>
      <w:r>
        <w:rPr>
          <w:rFonts w:ascii="Tahoma" w:hAnsi="Tahoma" w:cs="Arial"/>
          <w:sz w:val="22"/>
          <w:szCs w:val="22"/>
        </w:rPr>
        <w:t>C, natomiast nagrzewnica dobrana jest tak, że umożliwia nawiew powietrza o temperaturze 37</w:t>
      </w:r>
      <w:r>
        <w:rPr>
          <w:rFonts w:ascii="Tahoma" w:hAnsi="Tahoma" w:cs="Tahoma"/>
          <w:sz w:val="22"/>
          <w:szCs w:val="22"/>
        </w:rPr>
        <w:t>°</w:t>
      </w:r>
      <w:r>
        <w:rPr>
          <w:rFonts w:ascii="Tahoma" w:hAnsi="Tahoma" w:cs="Arial"/>
          <w:sz w:val="22"/>
          <w:szCs w:val="22"/>
        </w:rPr>
        <w:t>C.</w:t>
      </w:r>
    </w:p>
    <w:p w:rsidR="007C1748" w:rsidRDefault="007C1748" w:rsidP="007C1748">
      <w:pPr>
        <w:pStyle w:val="Standard"/>
        <w:tabs>
          <w:tab w:val="left" w:pos="426"/>
        </w:tabs>
        <w:jc w:val="both"/>
        <w:rPr>
          <w:rFonts w:ascii="Tahoma" w:hAnsi="Tahoma" w:cs="Arial"/>
          <w:sz w:val="22"/>
          <w:szCs w:val="22"/>
        </w:rPr>
      </w:pPr>
      <w:r>
        <w:rPr>
          <w:rFonts w:ascii="Tahoma" w:hAnsi="Tahoma" w:cs="Arial"/>
          <w:sz w:val="22"/>
          <w:szCs w:val="22"/>
        </w:rPr>
        <w:tab/>
        <w:t>Powietrze uzdatniane będzie na wymienniku odzysku ciepła, a następnie na wodnej nagrzewnicy powietrza. Nagrzewnica wodna będzie pracowała na parametrach czynnika grzewczego  80/60</w:t>
      </w:r>
      <w:r>
        <w:rPr>
          <w:rFonts w:ascii="Tahoma" w:hAnsi="Tahoma" w:cs="Arial"/>
          <w:sz w:val="22"/>
          <w:szCs w:val="22"/>
          <w:vertAlign w:val="superscript"/>
        </w:rPr>
        <w:t>o</w:t>
      </w:r>
      <w:r>
        <w:rPr>
          <w:rFonts w:ascii="Tahoma" w:hAnsi="Tahoma" w:cs="Arial"/>
          <w:sz w:val="22"/>
          <w:szCs w:val="22"/>
        </w:rPr>
        <w:t>C.</w:t>
      </w:r>
    </w:p>
    <w:p w:rsidR="007C1748" w:rsidRDefault="007C1748" w:rsidP="007C1748">
      <w:pPr>
        <w:pStyle w:val="Standard"/>
        <w:ind w:firstLine="495"/>
        <w:jc w:val="both"/>
        <w:rPr>
          <w:rFonts w:ascii="Tahoma" w:hAnsi="Tahoma" w:cs="Tahoma"/>
          <w:sz w:val="22"/>
          <w:szCs w:val="22"/>
        </w:rPr>
      </w:pPr>
      <w:r>
        <w:rPr>
          <w:rFonts w:ascii="Tahoma" w:hAnsi="Tahoma" w:cs="Arial"/>
          <w:sz w:val="22"/>
          <w:szCs w:val="22"/>
        </w:rPr>
        <w:tab/>
      </w:r>
      <w:r>
        <w:rPr>
          <w:rFonts w:ascii="Tahoma" w:eastAsia="Tahoma" w:hAnsi="Tahoma" w:cs="Tahoma"/>
          <w:bCs/>
          <w:sz w:val="22"/>
          <w:szCs w:val="22"/>
        </w:rPr>
        <w:t>Czerpanie powietrza zewnętrznego za pomocą wspólnej czerpni dachowej z pozostałymi układami nawiewnymi. Włączenie do kanału czerpnego na poziomie podbasenia w pom. technicznym.</w:t>
      </w:r>
    </w:p>
    <w:p w:rsidR="007C1748" w:rsidRDefault="007C1748" w:rsidP="007C1748">
      <w:pPr>
        <w:pStyle w:val="Standard"/>
        <w:tabs>
          <w:tab w:val="left" w:pos="426"/>
        </w:tabs>
        <w:jc w:val="both"/>
        <w:rPr>
          <w:rFonts w:ascii="Tahoma" w:hAnsi="Tahoma" w:cs="Arial"/>
          <w:sz w:val="22"/>
          <w:szCs w:val="22"/>
        </w:rPr>
      </w:pPr>
      <w:r>
        <w:rPr>
          <w:rFonts w:ascii="Tahoma" w:hAnsi="Tahoma" w:cs="Arial"/>
          <w:sz w:val="22"/>
          <w:szCs w:val="22"/>
        </w:rPr>
        <w:tab/>
      </w:r>
      <w:r>
        <w:rPr>
          <w:rFonts w:ascii="Tahoma" w:hAnsi="Tahoma" w:cs="Arial"/>
          <w:sz w:val="22"/>
          <w:szCs w:val="22"/>
        </w:rPr>
        <w:tab/>
        <w:t>Kanały nawiewne proponuje się wykonać jako stalowe ocynkowane malowane od wewnątrz farbą epoksydową. Fragmenty instalacji wentylacji biegnące w strefie podbasenia</w:t>
      </w:r>
      <w:r w:rsidR="006E644D">
        <w:rPr>
          <w:rFonts w:ascii="Tahoma" w:hAnsi="Tahoma" w:cs="Arial"/>
          <w:sz w:val="22"/>
          <w:szCs w:val="22"/>
        </w:rPr>
        <w:t xml:space="preserve"> oraz w pomieszczeniu SPA</w:t>
      </w:r>
      <w:r>
        <w:rPr>
          <w:rFonts w:ascii="Tahoma" w:hAnsi="Tahoma" w:cs="Arial"/>
          <w:sz w:val="22"/>
          <w:szCs w:val="22"/>
        </w:rPr>
        <w:t xml:space="preserve"> należy również na zewnątrz zabezpieczyć farbą epoksydową. </w:t>
      </w:r>
    </w:p>
    <w:p w:rsidR="007C1748" w:rsidRDefault="007C1748" w:rsidP="007C1748">
      <w:pPr>
        <w:pStyle w:val="Standard"/>
        <w:tabs>
          <w:tab w:val="left" w:pos="426"/>
        </w:tabs>
        <w:jc w:val="both"/>
        <w:rPr>
          <w:rFonts w:ascii="Tahoma" w:hAnsi="Tahoma" w:cs="Arial"/>
          <w:sz w:val="22"/>
          <w:szCs w:val="22"/>
        </w:rPr>
      </w:pPr>
      <w:r>
        <w:rPr>
          <w:rFonts w:ascii="Tahoma" w:hAnsi="Tahoma" w:cs="Arial"/>
          <w:sz w:val="22"/>
          <w:szCs w:val="22"/>
        </w:rPr>
        <w:t>Nawiew powietrza do strefy SPA realizowany będzie za pomocą:</w:t>
      </w:r>
    </w:p>
    <w:p w:rsidR="007C1748" w:rsidRDefault="007C1748" w:rsidP="007C1748">
      <w:pPr>
        <w:pStyle w:val="Standard"/>
        <w:tabs>
          <w:tab w:val="left" w:pos="426"/>
        </w:tabs>
        <w:jc w:val="both"/>
        <w:rPr>
          <w:rFonts w:ascii="Tahoma" w:hAnsi="Tahoma" w:cs="Arial"/>
          <w:sz w:val="22"/>
          <w:szCs w:val="22"/>
        </w:rPr>
      </w:pPr>
      <w:r>
        <w:rPr>
          <w:rFonts w:ascii="Tahoma" w:hAnsi="Tahoma" w:cs="Arial"/>
          <w:sz w:val="22"/>
          <w:szCs w:val="22"/>
        </w:rPr>
        <w:tab/>
        <w:t>- nawiewników szczelinowych zlokalizowanych wzdłuż ściany zewnętrznej, które będą nawiewać powietrze wentylacyjne od dołu na okna.</w:t>
      </w:r>
    </w:p>
    <w:p w:rsidR="007C1748" w:rsidRDefault="007C1748" w:rsidP="007C1748">
      <w:pPr>
        <w:pStyle w:val="Standard"/>
        <w:tabs>
          <w:tab w:val="left" w:pos="426"/>
        </w:tabs>
        <w:rPr>
          <w:rFonts w:ascii="Tahoma" w:hAnsi="Tahoma" w:cs="Arial"/>
          <w:sz w:val="22"/>
          <w:szCs w:val="22"/>
        </w:rPr>
      </w:pPr>
    </w:p>
    <w:p w:rsidR="007C1748" w:rsidRDefault="007C1748" w:rsidP="007C1748">
      <w:pPr>
        <w:pStyle w:val="Standard"/>
        <w:tabs>
          <w:tab w:val="left" w:pos="426"/>
        </w:tabs>
        <w:jc w:val="both"/>
        <w:rPr>
          <w:rFonts w:ascii="Tahoma" w:hAnsi="Tahoma" w:cs="Arial"/>
          <w:sz w:val="22"/>
          <w:szCs w:val="22"/>
        </w:rPr>
      </w:pPr>
      <w:r>
        <w:rPr>
          <w:rFonts w:ascii="Tahoma" w:hAnsi="Tahoma" w:cs="Arial"/>
          <w:sz w:val="22"/>
          <w:szCs w:val="22"/>
        </w:rPr>
        <w:tab/>
        <w:t>Wyciąg powietrza ze strefy SPA będzie realizowany poprzez</w:t>
      </w:r>
      <w:r>
        <w:rPr>
          <w:rFonts w:ascii="Tahoma" w:hAnsi="Tahoma" w:cs="Arial"/>
          <w:color w:val="FF0000"/>
          <w:sz w:val="22"/>
          <w:szCs w:val="22"/>
        </w:rPr>
        <w:t xml:space="preserve"> </w:t>
      </w:r>
      <w:r>
        <w:rPr>
          <w:rFonts w:ascii="Tahoma" w:hAnsi="Tahoma" w:cs="Arial"/>
          <w:sz w:val="22"/>
          <w:szCs w:val="22"/>
        </w:rPr>
        <w:t xml:space="preserve">kratki wywiewne aluminiowe zlokalizowane pod stropem oraz poprzez układy wyciągowe zlokalizowane wzdłuż wewnętrznej ściany. Kanały wywiewne proponuje się wykonać ze stali ocynkowanej malowane od wewnątrz farbą epoksydową. Fragmenty instalacji wentylacji biegnące w strefie podbasenia </w:t>
      </w:r>
      <w:r w:rsidR="006E644D">
        <w:rPr>
          <w:rFonts w:ascii="Tahoma" w:hAnsi="Tahoma" w:cs="Arial"/>
          <w:sz w:val="22"/>
          <w:szCs w:val="22"/>
        </w:rPr>
        <w:t xml:space="preserve">oraz na zewnątrz pomieszczenia SPA </w:t>
      </w:r>
      <w:r>
        <w:rPr>
          <w:rFonts w:ascii="Tahoma" w:hAnsi="Tahoma" w:cs="Arial"/>
          <w:sz w:val="22"/>
          <w:szCs w:val="22"/>
        </w:rPr>
        <w:t>należy również na zewnątrz zabezpieczyć farbą epoksydową.</w:t>
      </w:r>
    </w:p>
    <w:p w:rsidR="007C1748" w:rsidRDefault="007C1748" w:rsidP="007C1748">
      <w:pPr>
        <w:pStyle w:val="Standard"/>
        <w:tabs>
          <w:tab w:val="left" w:pos="426"/>
        </w:tabs>
        <w:jc w:val="both"/>
        <w:rPr>
          <w:rFonts w:ascii="Tahoma" w:hAnsi="Tahoma" w:cs="Arial"/>
          <w:sz w:val="22"/>
          <w:szCs w:val="22"/>
        </w:rPr>
      </w:pPr>
      <w:r>
        <w:rPr>
          <w:rFonts w:ascii="Tahoma" w:hAnsi="Tahoma" w:cs="Arial"/>
          <w:sz w:val="22"/>
          <w:szCs w:val="22"/>
        </w:rPr>
        <w:tab/>
        <w:t>Wyrzut powietrza wentylacyjnego realizowany będzie poprzez wyrzutnię dachową wyniesioną ponad dach budynku.</w:t>
      </w:r>
    </w:p>
    <w:p w:rsidR="007C1748" w:rsidRPr="00BD48E5" w:rsidRDefault="007C1748" w:rsidP="007C1748">
      <w:pPr>
        <w:pStyle w:val="Standard"/>
        <w:tabs>
          <w:tab w:val="left" w:pos="426"/>
        </w:tabs>
        <w:jc w:val="both"/>
        <w:rPr>
          <w:rFonts w:ascii="Tahoma" w:eastAsia="Tahoma" w:hAnsi="Tahoma" w:cs="Arial"/>
          <w:bCs/>
          <w:sz w:val="22"/>
          <w:szCs w:val="22"/>
        </w:rPr>
      </w:pPr>
      <w:r>
        <w:rPr>
          <w:rFonts w:ascii="Tahoma" w:hAnsi="Tahoma" w:cs="Arial"/>
          <w:sz w:val="22"/>
          <w:szCs w:val="22"/>
        </w:rPr>
        <w:tab/>
        <w:t xml:space="preserve">W celu wyregulowania układu wentylacyjnego ZNW8 </w:t>
      </w:r>
      <w:r w:rsidR="006E644D">
        <w:rPr>
          <w:rFonts w:ascii="Tahoma" w:hAnsi="Tahoma" w:cs="Arial"/>
          <w:sz w:val="22"/>
          <w:szCs w:val="22"/>
        </w:rPr>
        <w:t>należy przewidzieć</w:t>
      </w:r>
      <w:r>
        <w:rPr>
          <w:rFonts w:ascii="Tahoma" w:hAnsi="Tahoma" w:cs="Arial"/>
          <w:sz w:val="22"/>
          <w:szCs w:val="22"/>
        </w:rPr>
        <w:t xml:space="preserve"> na rozgałęzieniach kanałów wentylacyjnych wielopłaszczyznowe przepustnice regulacyjne w wykonaniu z aluminium anodowanego</w:t>
      </w:r>
      <w:r>
        <w:rPr>
          <w:rFonts w:ascii="Tahoma" w:eastAsia="Tahoma" w:hAnsi="Tahoma" w:cs="Arial"/>
          <w:bCs/>
          <w:sz w:val="22"/>
          <w:szCs w:val="22"/>
        </w:rPr>
        <w:t xml:space="preserve">.  </w:t>
      </w:r>
    </w:p>
    <w:p w:rsidR="00563788" w:rsidRDefault="00563788">
      <w:pPr>
        <w:pStyle w:val="Standard"/>
        <w:ind w:firstLine="540"/>
        <w:jc w:val="both"/>
        <w:rPr>
          <w:rFonts w:ascii="Tahoma" w:hAnsi="Tahoma" w:cs="Tahoma"/>
          <w:sz w:val="22"/>
          <w:szCs w:val="22"/>
        </w:rPr>
      </w:pPr>
    </w:p>
    <w:p w:rsidR="00563788" w:rsidRDefault="00563788">
      <w:pPr>
        <w:pStyle w:val="Standard"/>
        <w:ind w:firstLine="540"/>
        <w:jc w:val="both"/>
        <w:rPr>
          <w:rFonts w:ascii="Tahoma" w:hAnsi="Tahoma" w:cs="Tahoma"/>
          <w:sz w:val="22"/>
          <w:szCs w:val="22"/>
        </w:rPr>
      </w:pPr>
    </w:p>
    <w:p w:rsidR="00563788" w:rsidRPr="00CE2D77" w:rsidRDefault="00563788">
      <w:pPr>
        <w:pStyle w:val="Standard"/>
        <w:autoSpaceDE w:val="0"/>
        <w:jc w:val="both"/>
        <w:rPr>
          <w:rFonts w:ascii="Tahoma" w:eastAsia="Tahoma" w:hAnsi="Tahoma" w:cs="Tahoma"/>
          <w:bCs/>
          <w:sz w:val="22"/>
          <w:szCs w:val="22"/>
          <w:u w:val="single"/>
        </w:rPr>
      </w:pPr>
      <w:r>
        <w:rPr>
          <w:rFonts w:ascii="Tahoma" w:eastAsia="Tahoma" w:hAnsi="Tahoma" w:cs="Tahoma"/>
          <w:bCs/>
          <w:sz w:val="22"/>
          <w:szCs w:val="22"/>
          <w:u w:val="single"/>
        </w:rPr>
        <w:t xml:space="preserve">Układ </w:t>
      </w:r>
      <w:r w:rsidR="007C1748">
        <w:rPr>
          <w:rFonts w:ascii="Tahoma" w:eastAsia="Tahoma" w:hAnsi="Tahoma" w:cs="Tahoma"/>
          <w:bCs/>
          <w:sz w:val="22"/>
          <w:szCs w:val="22"/>
          <w:u w:val="single"/>
        </w:rPr>
        <w:t>wywiewne W10,W11</w:t>
      </w:r>
      <w:r>
        <w:rPr>
          <w:rFonts w:ascii="Tahoma" w:eastAsia="Tahoma" w:hAnsi="Tahoma" w:cs="Tahoma"/>
          <w:bCs/>
          <w:sz w:val="22"/>
          <w:szCs w:val="22"/>
          <w:u w:val="single"/>
        </w:rPr>
        <w:t xml:space="preserve"> – Pomieszczenia techniczne </w:t>
      </w:r>
      <w:r w:rsidR="00CE2D77">
        <w:rPr>
          <w:rFonts w:ascii="Tahoma" w:eastAsia="Tahoma" w:hAnsi="Tahoma" w:cs="Tahoma"/>
          <w:bCs/>
          <w:sz w:val="22"/>
          <w:szCs w:val="22"/>
          <w:u w:val="single"/>
        </w:rPr>
        <w:t>chlorowni</w:t>
      </w:r>
      <w:r>
        <w:rPr>
          <w:rFonts w:ascii="Tahoma" w:eastAsia="Tahoma" w:hAnsi="Tahoma" w:cs="Tahoma"/>
          <w:bCs/>
          <w:sz w:val="22"/>
          <w:szCs w:val="22"/>
          <w:u w:val="single"/>
        </w:rPr>
        <w:t xml:space="preserve"> i</w:t>
      </w:r>
      <w:r w:rsidR="00CE2D77">
        <w:rPr>
          <w:rFonts w:ascii="Tahoma" w:eastAsia="Tahoma" w:hAnsi="Tahoma" w:cs="Tahoma"/>
          <w:bCs/>
          <w:sz w:val="22"/>
          <w:szCs w:val="22"/>
          <w:u w:val="single"/>
        </w:rPr>
        <w:t xml:space="preserve"> korekty pH</w:t>
      </w:r>
    </w:p>
    <w:p w:rsidR="00563788" w:rsidRDefault="00563788">
      <w:pPr>
        <w:pStyle w:val="Standard"/>
        <w:autoSpaceDE w:val="0"/>
        <w:jc w:val="both"/>
        <w:rPr>
          <w:rFonts w:ascii="Tahoma" w:eastAsia="Tahoma" w:hAnsi="Tahoma" w:cs="Tahoma"/>
          <w:bCs/>
          <w:sz w:val="22"/>
          <w:szCs w:val="22"/>
        </w:rPr>
      </w:pPr>
    </w:p>
    <w:p w:rsidR="00563788" w:rsidRDefault="00563788">
      <w:pPr>
        <w:pStyle w:val="Standard"/>
        <w:autoSpaceDE w:val="0"/>
        <w:jc w:val="both"/>
        <w:rPr>
          <w:rFonts w:ascii="Tahoma" w:eastAsia="Tahoma" w:hAnsi="Tahoma" w:cs="Tahoma"/>
          <w:bCs/>
          <w:sz w:val="22"/>
          <w:szCs w:val="22"/>
        </w:rPr>
      </w:pPr>
      <w:r>
        <w:rPr>
          <w:rFonts w:ascii="Tahoma" w:eastAsia="Tahoma" w:hAnsi="Tahoma" w:cs="Tahoma"/>
          <w:bCs/>
          <w:sz w:val="22"/>
          <w:szCs w:val="22"/>
        </w:rPr>
        <w:tab/>
        <w:t xml:space="preserve">Dla pomieszczeń </w:t>
      </w:r>
      <w:r w:rsidR="00CE2D77">
        <w:rPr>
          <w:rFonts w:ascii="Tahoma" w:eastAsia="Tahoma" w:hAnsi="Tahoma" w:cs="Tahoma"/>
          <w:bCs/>
          <w:sz w:val="22"/>
          <w:szCs w:val="22"/>
        </w:rPr>
        <w:t>technologii wody basenowej proponuje</w:t>
      </w:r>
      <w:r>
        <w:rPr>
          <w:rFonts w:ascii="Tahoma" w:eastAsia="Tahoma" w:hAnsi="Tahoma" w:cs="Tahoma"/>
          <w:bCs/>
          <w:sz w:val="22"/>
          <w:szCs w:val="22"/>
        </w:rPr>
        <w:t xml:space="preserve"> się indywidualne układy wywiewne realizowane za pomocą wentylatorów w wykonaniu chemoodpornym przystosowane  do transportu agresywnych związków chemicznych.</w:t>
      </w:r>
    </w:p>
    <w:p w:rsidR="00563788" w:rsidRDefault="00563788">
      <w:pPr>
        <w:pStyle w:val="Standard"/>
        <w:jc w:val="both"/>
        <w:rPr>
          <w:rFonts w:ascii="Tahoma" w:eastAsia="Tahoma" w:hAnsi="Tahoma" w:cs="Tahoma"/>
          <w:bCs/>
          <w:sz w:val="22"/>
          <w:szCs w:val="22"/>
        </w:rPr>
      </w:pPr>
      <w:r>
        <w:rPr>
          <w:rFonts w:ascii="Tahoma" w:eastAsia="Tahoma" w:hAnsi="Tahoma" w:cs="Tahoma"/>
          <w:bCs/>
          <w:sz w:val="22"/>
          <w:szCs w:val="22"/>
        </w:rPr>
        <w:tab/>
        <w:t xml:space="preserve">Wywiew z pomieszczeń dozowania podchlorynu sodu i korekty pH będzie realizowany za pomocą wentylatorów dachowych promieniowych chemoodpornych. Wentylatory należy wyposażyć w regulatory obrotów, włączniki serwisowe, klapy zwrotne i podstawy dachowe. Wyciąg z pomieszczeń należy realizować z zastosowaniem kratek wentylacyjnych oraz kanałów </w:t>
      </w:r>
      <w:r>
        <w:rPr>
          <w:rFonts w:ascii="Tahoma" w:eastAsia="Tahoma" w:hAnsi="Tahoma" w:cs="Tahoma"/>
          <w:bCs/>
          <w:sz w:val="22"/>
          <w:szCs w:val="22"/>
        </w:rPr>
        <w:lastRenderedPageBreak/>
        <w:t xml:space="preserve">wentylacyjnych wykonanych z blachy stalowej kwasoodpornej. </w:t>
      </w:r>
      <w:r>
        <w:rPr>
          <w:rFonts w:ascii="Tahoma" w:hAnsi="Tahoma" w:cs="Tahoma"/>
          <w:sz w:val="22"/>
          <w:szCs w:val="22"/>
        </w:rPr>
        <w:t>Dla kompensacji powietrza przewidziano kratki transferowe montowane w drzwiach.</w:t>
      </w:r>
    </w:p>
    <w:p w:rsidR="006D7E2D" w:rsidRDefault="00563788" w:rsidP="008B255F">
      <w:pPr>
        <w:pStyle w:val="Standard"/>
        <w:autoSpaceDE w:val="0"/>
        <w:jc w:val="both"/>
        <w:rPr>
          <w:rFonts w:ascii="Tahoma" w:hAnsi="Tahoma" w:cs="Tahoma"/>
          <w:sz w:val="22"/>
          <w:szCs w:val="22"/>
        </w:rPr>
      </w:pPr>
      <w:r>
        <w:rPr>
          <w:rFonts w:ascii="Tahoma" w:eastAsia="Tahoma" w:hAnsi="Tahoma" w:cs="Tahoma"/>
          <w:bCs/>
          <w:sz w:val="22"/>
          <w:szCs w:val="22"/>
        </w:rPr>
        <w:tab/>
      </w:r>
    </w:p>
    <w:p w:rsidR="00563788" w:rsidRDefault="00CE2D77">
      <w:pPr>
        <w:pStyle w:val="Standard"/>
        <w:autoSpaceDE w:val="0"/>
        <w:jc w:val="both"/>
        <w:rPr>
          <w:rFonts w:ascii="Tahoma" w:eastAsia="Tahoma" w:hAnsi="Tahoma" w:cs="Tahoma"/>
          <w:sz w:val="22"/>
          <w:szCs w:val="22"/>
        </w:rPr>
      </w:pPr>
      <w:r>
        <w:rPr>
          <w:rFonts w:ascii="Tahoma" w:eastAsia="Tahoma" w:hAnsi="Tahoma" w:cs="Tahoma"/>
          <w:sz w:val="22"/>
          <w:szCs w:val="22"/>
          <w:u w:val="single"/>
        </w:rPr>
        <w:t>Układy wywiewne z p</w:t>
      </w:r>
      <w:r w:rsidR="00563788">
        <w:rPr>
          <w:rFonts w:ascii="Tahoma" w:eastAsia="Tahoma" w:hAnsi="Tahoma" w:cs="Tahoma"/>
          <w:sz w:val="22"/>
          <w:szCs w:val="22"/>
          <w:u w:val="single"/>
        </w:rPr>
        <w:t>omieszcz</w:t>
      </w:r>
      <w:r>
        <w:rPr>
          <w:rFonts w:ascii="Tahoma" w:eastAsia="Tahoma" w:hAnsi="Tahoma" w:cs="Tahoma"/>
          <w:sz w:val="22"/>
          <w:szCs w:val="22"/>
          <w:u w:val="single"/>
        </w:rPr>
        <w:t>eń</w:t>
      </w:r>
      <w:r w:rsidR="00563788">
        <w:rPr>
          <w:rFonts w:ascii="Tahoma" w:eastAsia="Tahoma" w:hAnsi="Tahoma" w:cs="Tahoma"/>
          <w:sz w:val="22"/>
          <w:szCs w:val="22"/>
          <w:u w:val="single"/>
        </w:rPr>
        <w:t xml:space="preserve"> WC </w:t>
      </w:r>
    </w:p>
    <w:p w:rsidR="00563788" w:rsidRDefault="00563788">
      <w:pPr>
        <w:pStyle w:val="Standard"/>
        <w:autoSpaceDE w:val="0"/>
        <w:jc w:val="both"/>
        <w:rPr>
          <w:rFonts w:ascii="Tahoma" w:eastAsia="Tahoma" w:hAnsi="Tahoma" w:cs="Tahoma"/>
          <w:sz w:val="22"/>
          <w:szCs w:val="22"/>
        </w:rPr>
      </w:pPr>
    </w:p>
    <w:p w:rsidR="00563788" w:rsidRDefault="00563788">
      <w:pPr>
        <w:pStyle w:val="Standard"/>
        <w:autoSpaceDE w:val="0"/>
        <w:jc w:val="both"/>
        <w:rPr>
          <w:rFonts w:ascii="Tahoma" w:eastAsia="Tahoma" w:hAnsi="Tahoma" w:cs="Tahoma"/>
          <w:sz w:val="22"/>
          <w:szCs w:val="22"/>
        </w:rPr>
      </w:pPr>
      <w:r>
        <w:rPr>
          <w:rFonts w:ascii="Tahoma" w:eastAsia="Tahoma" w:hAnsi="Tahoma" w:cs="Tahoma"/>
          <w:sz w:val="22"/>
          <w:szCs w:val="22"/>
        </w:rPr>
        <w:tab/>
        <w:t>Dla pomieszczeń WC pro</w:t>
      </w:r>
      <w:r w:rsidR="00CE2D77">
        <w:rPr>
          <w:rFonts w:ascii="Tahoma" w:eastAsia="Tahoma" w:hAnsi="Tahoma" w:cs="Tahoma"/>
          <w:sz w:val="22"/>
          <w:szCs w:val="22"/>
        </w:rPr>
        <w:t>ponuje</w:t>
      </w:r>
      <w:r>
        <w:rPr>
          <w:rFonts w:ascii="Tahoma" w:eastAsia="Tahoma" w:hAnsi="Tahoma" w:cs="Tahoma"/>
          <w:sz w:val="22"/>
          <w:szCs w:val="22"/>
        </w:rPr>
        <w:t xml:space="preserve"> się niezależne układy wywiewne oparte o wentylatory </w:t>
      </w:r>
      <w:r w:rsidR="00CE2D77">
        <w:rPr>
          <w:rFonts w:ascii="Tahoma" w:eastAsia="Tahoma" w:hAnsi="Tahoma" w:cs="Tahoma"/>
          <w:sz w:val="22"/>
          <w:szCs w:val="22"/>
        </w:rPr>
        <w:t>dachowe</w:t>
      </w:r>
      <w:r>
        <w:rPr>
          <w:rFonts w:ascii="Tahoma" w:eastAsia="Tahoma" w:hAnsi="Tahoma" w:cs="Tahoma"/>
          <w:sz w:val="22"/>
          <w:szCs w:val="22"/>
        </w:rPr>
        <w:t xml:space="preserve">. Kanały wywiewne z blachy ocynkowanej należy wyprowadzić poprzez szacht do </w:t>
      </w:r>
      <w:r w:rsidR="00CE2D77">
        <w:rPr>
          <w:rFonts w:ascii="Tahoma" w:eastAsia="Tahoma" w:hAnsi="Tahoma" w:cs="Tahoma"/>
          <w:sz w:val="22"/>
          <w:szCs w:val="22"/>
        </w:rPr>
        <w:t>wentylatorów</w:t>
      </w:r>
      <w:r>
        <w:rPr>
          <w:rFonts w:ascii="Tahoma" w:eastAsia="Tahoma" w:hAnsi="Tahoma" w:cs="Tahoma"/>
          <w:sz w:val="22"/>
          <w:szCs w:val="22"/>
        </w:rPr>
        <w:t>. Kanały w szachcie należy izolować termicznie. Należy p</w:t>
      </w:r>
      <w:r>
        <w:rPr>
          <w:rFonts w:ascii="Arial" w:eastAsia="Tahoma" w:hAnsi="Arial" w:cs="Arial"/>
          <w:color w:val="000000"/>
          <w:sz w:val="22"/>
          <w:szCs w:val="22"/>
        </w:rPr>
        <w:t xml:space="preserve">rzewidzieć sterowanie </w:t>
      </w:r>
      <w:r w:rsidR="00CE2D77">
        <w:rPr>
          <w:rFonts w:ascii="Arial" w:eastAsia="Tahoma" w:hAnsi="Arial" w:cs="Arial"/>
          <w:color w:val="000000"/>
          <w:sz w:val="22"/>
          <w:szCs w:val="22"/>
        </w:rPr>
        <w:t>zblokowane z właściwą centralą wentylacyjną</w:t>
      </w:r>
      <w:r>
        <w:rPr>
          <w:rFonts w:ascii="Arial" w:eastAsia="Tahoma" w:hAnsi="Arial" w:cs="Arial"/>
          <w:color w:val="000000"/>
          <w:sz w:val="22"/>
          <w:szCs w:val="22"/>
        </w:rPr>
        <w:t xml:space="preserve">. </w:t>
      </w:r>
      <w:r>
        <w:rPr>
          <w:rFonts w:ascii="Tahoma" w:eastAsia="Tahoma" w:hAnsi="Tahoma" w:cs="Tahoma"/>
          <w:sz w:val="22"/>
          <w:szCs w:val="22"/>
        </w:rPr>
        <w:t>Kompensacja powietrza pomiędzy pomieszczeniami za pomocą kratek przepływowych montowanych w drzwiach.</w:t>
      </w:r>
    </w:p>
    <w:p w:rsidR="00563788" w:rsidRDefault="00563788">
      <w:pPr>
        <w:pStyle w:val="Standard"/>
        <w:autoSpaceDE w:val="0"/>
        <w:jc w:val="both"/>
        <w:rPr>
          <w:rFonts w:ascii="Tahoma" w:eastAsia="Tahoma" w:hAnsi="Tahoma" w:cs="Tahoma"/>
          <w:sz w:val="22"/>
          <w:szCs w:val="22"/>
        </w:rPr>
      </w:pPr>
    </w:p>
    <w:p w:rsidR="00563788" w:rsidRDefault="00CE2D77" w:rsidP="00CE2D77">
      <w:pPr>
        <w:pStyle w:val="Nagwek3"/>
        <w:numPr>
          <w:ilvl w:val="0"/>
          <w:numId w:val="0"/>
        </w:numPr>
        <w:rPr>
          <w:rFonts w:eastAsia="Tahoma"/>
          <w:bCs/>
          <w:szCs w:val="22"/>
        </w:rPr>
      </w:pPr>
      <w:bookmarkStart w:id="5" w:name="_Toc493539405"/>
      <w:r>
        <w:rPr>
          <w:rFonts w:eastAsia="Tahoma"/>
        </w:rPr>
        <w:t>1.4.1</w:t>
      </w:r>
      <w:r>
        <w:rPr>
          <w:rFonts w:eastAsia="Tahoma"/>
        </w:rPr>
        <w:tab/>
      </w:r>
      <w:r w:rsidR="00563788">
        <w:rPr>
          <w:rFonts w:eastAsia="Tahoma"/>
        </w:rPr>
        <w:t>Informacje ogólne</w:t>
      </w:r>
      <w:bookmarkEnd w:id="5"/>
    </w:p>
    <w:p w:rsidR="00563788" w:rsidRDefault="00563788">
      <w:pPr>
        <w:pStyle w:val="Standard"/>
        <w:autoSpaceDE w:val="0"/>
        <w:jc w:val="both"/>
        <w:rPr>
          <w:rFonts w:ascii="Tahoma" w:eastAsia="Tahoma" w:hAnsi="Tahoma" w:cs="Tahoma"/>
          <w:b/>
          <w:bCs/>
          <w:sz w:val="22"/>
          <w:szCs w:val="22"/>
        </w:rPr>
      </w:pPr>
    </w:p>
    <w:p w:rsidR="00563788" w:rsidRDefault="00563788">
      <w:pPr>
        <w:pStyle w:val="Standard"/>
        <w:autoSpaceDE w:val="0"/>
        <w:jc w:val="both"/>
        <w:rPr>
          <w:rFonts w:ascii="Tahoma" w:eastAsia="Tahoma" w:hAnsi="Tahoma" w:cs="Tahoma"/>
          <w:sz w:val="22"/>
          <w:szCs w:val="22"/>
        </w:rPr>
      </w:pPr>
      <w:r>
        <w:rPr>
          <w:rFonts w:ascii="Tahoma" w:eastAsia="Tahoma" w:hAnsi="Tahoma" w:cs="Tahoma"/>
          <w:sz w:val="22"/>
          <w:szCs w:val="22"/>
        </w:rPr>
        <w:tab/>
        <w:t xml:space="preserve">Należy zastosować klapy p.poż. z </w:t>
      </w:r>
      <w:r w:rsidR="00CE2D77">
        <w:rPr>
          <w:rFonts w:ascii="Tahoma" w:eastAsia="Tahoma" w:hAnsi="Tahoma" w:cs="Tahoma"/>
          <w:sz w:val="22"/>
          <w:szCs w:val="22"/>
        </w:rPr>
        <w:t>siłownikami</w:t>
      </w:r>
      <w:r>
        <w:rPr>
          <w:rFonts w:ascii="Tahoma" w:eastAsia="Tahoma" w:hAnsi="Tahoma" w:cs="Tahoma"/>
          <w:sz w:val="22"/>
          <w:szCs w:val="22"/>
        </w:rPr>
        <w:t xml:space="preserve"> na wszystkich przejściach przez ściany oddzielenia pożarowego i wejściach do szachtów instalac</w:t>
      </w:r>
      <w:r w:rsidR="00CE2D77">
        <w:rPr>
          <w:rFonts w:ascii="Tahoma" w:eastAsia="Tahoma" w:hAnsi="Tahoma" w:cs="Tahoma"/>
          <w:sz w:val="22"/>
          <w:szCs w:val="22"/>
        </w:rPr>
        <w:t>yjnych. Zabudowę klap wykonać w </w:t>
      </w:r>
      <w:r>
        <w:rPr>
          <w:rFonts w:ascii="Tahoma" w:eastAsia="Tahoma" w:hAnsi="Tahoma" w:cs="Tahoma"/>
          <w:sz w:val="22"/>
          <w:szCs w:val="22"/>
        </w:rPr>
        <w:t>ścianie lub stropie oddzielenia p.poż. lub na kanale wentylacyjnym możliwie najbliżej w/w przegrody, a odcinek od klapy do przegrody obudować na odporność ogniową. Na układach wentylacyjnych transportujących powietrze zawilgocone, bądź agresywne należy zamontować klapy p.poż. w wykonaniu z blachy stalowej nierdzewnej.</w:t>
      </w:r>
    </w:p>
    <w:p w:rsidR="00563788" w:rsidRDefault="00563788">
      <w:pPr>
        <w:pStyle w:val="Standard"/>
        <w:autoSpaceDE w:val="0"/>
        <w:jc w:val="both"/>
        <w:rPr>
          <w:rFonts w:ascii="Tahoma" w:eastAsia="Tahoma" w:hAnsi="Tahoma" w:cs="Tahoma"/>
          <w:sz w:val="22"/>
          <w:szCs w:val="22"/>
        </w:rPr>
      </w:pPr>
      <w:r>
        <w:rPr>
          <w:rFonts w:ascii="Tahoma" w:eastAsia="Tahoma" w:hAnsi="Tahoma" w:cs="Tahoma"/>
          <w:sz w:val="22"/>
          <w:szCs w:val="22"/>
        </w:rPr>
        <w:tab/>
        <w:t>Instalacje należy wyposażyć w kanałowe tłumiki akustyczne na układach, gdzie nie zabudowano tłumików w centrali wentylacyjnej.</w:t>
      </w:r>
    </w:p>
    <w:p w:rsidR="00563788" w:rsidRDefault="00563788">
      <w:pPr>
        <w:pStyle w:val="Standard"/>
        <w:ind w:firstLine="708"/>
        <w:jc w:val="both"/>
        <w:rPr>
          <w:rFonts w:ascii="Tahoma" w:eastAsia="Tahoma" w:hAnsi="Tahoma" w:cs="Tahoma"/>
          <w:sz w:val="22"/>
          <w:szCs w:val="22"/>
        </w:rPr>
      </w:pPr>
      <w:r>
        <w:rPr>
          <w:rFonts w:ascii="Tahoma" w:eastAsia="Tahoma" w:hAnsi="Tahoma" w:cs="Tahoma"/>
          <w:sz w:val="22"/>
          <w:szCs w:val="22"/>
        </w:rPr>
        <w:t>Należy odprowadzić skropliny z rekuperatorów do najbliższych pionów kanalizacji. Odejścia należy zasyfonować syfonami z blokadą antyzapachową.</w:t>
      </w:r>
    </w:p>
    <w:p w:rsidR="00563788" w:rsidRDefault="00563788">
      <w:pPr>
        <w:pStyle w:val="Standard"/>
        <w:autoSpaceDE w:val="0"/>
        <w:jc w:val="both"/>
        <w:rPr>
          <w:rFonts w:ascii="Tahoma" w:eastAsia="Tahoma" w:hAnsi="Tahoma" w:cs="Tahoma"/>
          <w:sz w:val="22"/>
          <w:szCs w:val="22"/>
        </w:rPr>
      </w:pPr>
    </w:p>
    <w:p w:rsidR="00563788" w:rsidRDefault="00563788" w:rsidP="00CE2D77">
      <w:pPr>
        <w:pStyle w:val="Nagwek2"/>
        <w:numPr>
          <w:ilvl w:val="0"/>
          <w:numId w:val="0"/>
        </w:numPr>
        <w:rPr>
          <w:rFonts w:eastAsia="Tahoma"/>
        </w:rPr>
      </w:pPr>
      <w:bookmarkStart w:id="6" w:name="_Toc493539406"/>
      <w:r>
        <w:rPr>
          <w:rFonts w:eastAsia="Tahoma"/>
        </w:rPr>
        <w:t>1.5.</w:t>
      </w:r>
      <w:r>
        <w:rPr>
          <w:rFonts w:eastAsia="Tahoma"/>
        </w:rPr>
        <w:tab/>
        <w:t>MATERIAŁY, WYTYCZNE MONTAŻU I EKSPLOATACJI.</w:t>
      </w:r>
      <w:bookmarkEnd w:id="6"/>
    </w:p>
    <w:p w:rsidR="00563788" w:rsidRDefault="00CE2D77" w:rsidP="00CE2D77">
      <w:pPr>
        <w:pStyle w:val="Nagwek3"/>
        <w:numPr>
          <w:ilvl w:val="0"/>
          <w:numId w:val="0"/>
        </w:numPr>
        <w:rPr>
          <w:rFonts w:eastAsia="Tahoma"/>
        </w:rPr>
      </w:pPr>
      <w:bookmarkStart w:id="7" w:name="_Toc493539407"/>
      <w:r>
        <w:rPr>
          <w:rFonts w:eastAsia="Tahoma"/>
        </w:rPr>
        <w:t>1.5.1</w:t>
      </w:r>
      <w:r>
        <w:rPr>
          <w:rFonts w:eastAsia="Tahoma"/>
        </w:rPr>
        <w:tab/>
      </w:r>
      <w:r w:rsidR="00563788">
        <w:rPr>
          <w:rFonts w:eastAsia="Tahoma"/>
        </w:rPr>
        <w:t>Montaż instalacji</w:t>
      </w:r>
      <w:bookmarkEnd w:id="7"/>
    </w:p>
    <w:p w:rsidR="00563788" w:rsidRDefault="00563788">
      <w:pPr>
        <w:pStyle w:val="Standard"/>
        <w:rPr>
          <w:rFonts w:eastAsia="Tahoma"/>
        </w:rPr>
      </w:pPr>
    </w:p>
    <w:p w:rsidR="00563788" w:rsidRDefault="00563788">
      <w:pPr>
        <w:pStyle w:val="Standard"/>
        <w:tabs>
          <w:tab w:val="left" w:pos="426"/>
        </w:tabs>
        <w:jc w:val="both"/>
        <w:rPr>
          <w:rFonts w:ascii="Tahoma" w:hAnsi="Tahoma" w:cs="Arial"/>
          <w:sz w:val="22"/>
          <w:szCs w:val="22"/>
        </w:rPr>
      </w:pPr>
      <w:r>
        <w:rPr>
          <w:rFonts w:ascii="Tahoma" w:hAnsi="Tahoma" w:cs="Arial"/>
          <w:sz w:val="22"/>
          <w:szCs w:val="22"/>
        </w:rPr>
        <w:t xml:space="preserve">W obiekcie znajdują się strefy pomieszczeń o różnych wymaganiach dotyczących materiału </w:t>
      </w:r>
      <w:r>
        <w:rPr>
          <w:rFonts w:ascii="Tahoma" w:hAnsi="Tahoma" w:cs="Arial"/>
          <w:sz w:val="22"/>
          <w:szCs w:val="22"/>
        </w:rPr>
        <w:br/>
        <w:t>i zabezpieczenia antykorozyjnego kanałów wentylacyjnych.</w:t>
      </w:r>
    </w:p>
    <w:p w:rsidR="00563788" w:rsidRDefault="00563788">
      <w:pPr>
        <w:pStyle w:val="Standard"/>
        <w:tabs>
          <w:tab w:val="left" w:pos="426"/>
        </w:tabs>
        <w:jc w:val="both"/>
        <w:rPr>
          <w:rFonts w:ascii="Tahoma" w:hAnsi="Tahoma" w:cs="Arial"/>
          <w:sz w:val="22"/>
          <w:szCs w:val="22"/>
        </w:rPr>
      </w:pPr>
      <w:r>
        <w:rPr>
          <w:rFonts w:ascii="Tahoma" w:hAnsi="Tahoma" w:cs="Arial"/>
          <w:sz w:val="22"/>
          <w:szCs w:val="22"/>
        </w:rPr>
        <w:t>Projektuje się:</w:t>
      </w:r>
    </w:p>
    <w:p w:rsidR="00563788" w:rsidRDefault="00563788">
      <w:pPr>
        <w:pStyle w:val="Standard"/>
        <w:tabs>
          <w:tab w:val="left" w:pos="426"/>
        </w:tabs>
        <w:jc w:val="both"/>
        <w:rPr>
          <w:rFonts w:ascii="Tahoma" w:hAnsi="Tahoma" w:cs="Arial"/>
          <w:sz w:val="22"/>
          <w:szCs w:val="22"/>
        </w:rPr>
      </w:pPr>
    </w:p>
    <w:p w:rsidR="00563788" w:rsidRDefault="00563788">
      <w:pPr>
        <w:pStyle w:val="Standard"/>
        <w:tabs>
          <w:tab w:val="left" w:pos="426"/>
        </w:tabs>
        <w:jc w:val="both"/>
        <w:rPr>
          <w:rFonts w:ascii="Tahoma" w:hAnsi="Tahoma" w:cs="Arial"/>
          <w:sz w:val="22"/>
          <w:szCs w:val="22"/>
        </w:rPr>
      </w:pPr>
      <w:r>
        <w:rPr>
          <w:rFonts w:ascii="Tahoma" w:hAnsi="Tahoma" w:cs="Arial"/>
          <w:b/>
          <w:sz w:val="22"/>
          <w:szCs w:val="22"/>
        </w:rPr>
        <w:t>Kanały czerpne</w:t>
      </w:r>
    </w:p>
    <w:p w:rsidR="00563788" w:rsidRDefault="00563788">
      <w:pPr>
        <w:pStyle w:val="Standard"/>
        <w:tabs>
          <w:tab w:val="left" w:pos="426"/>
        </w:tabs>
        <w:jc w:val="both"/>
        <w:rPr>
          <w:rFonts w:ascii="Tahoma" w:hAnsi="Tahoma" w:cs="Arial"/>
          <w:sz w:val="22"/>
          <w:szCs w:val="22"/>
          <w:shd w:val="clear" w:color="auto" w:fill="FFFF00"/>
        </w:rPr>
      </w:pPr>
      <w:r>
        <w:rPr>
          <w:rFonts w:ascii="Tahoma" w:hAnsi="Tahoma" w:cs="Arial"/>
          <w:sz w:val="22"/>
          <w:szCs w:val="22"/>
        </w:rPr>
        <w:t>Kanały czerpne dla wszystkich układów ujęte w powyższym opracowaniu w wykonaniu ze stali ocynkowanej bez zabezpieczenia antykorozyjnego.</w:t>
      </w:r>
    </w:p>
    <w:p w:rsidR="00563788" w:rsidRDefault="00563788">
      <w:pPr>
        <w:pStyle w:val="Standard"/>
        <w:tabs>
          <w:tab w:val="left" w:pos="426"/>
        </w:tabs>
        <w:jc w:val="both"/>
        <w:rPr>
          <w:rFonts w:ascii="Tahoma" w:hAnsi="Tahoma" w:cs="Arial"/>
          <w:sz w:val="22"/>
          <w:szCs w:val="22"/>
          <w:shd w:val="clear" w:color="auto" w:fill="FFFF00"/>
        </w:rPr>
      </w:pPr>
    </w:p>
    <w:p w:rsidR="00563788" w:rsidRDefault="00563788">
      <w:pPr>
        <w:pStyle w:val="Standard"/>
        <w:tabs>
          <w:tab w:val="left" w:pos="426"/>
        </w:tabs>
        <w:jc w:val="both"/>
        <w:rPr>
          <w:rFonts w:ascii="Tahoma" w:hAnsi="Tahoma" w:cs="Arial"/>
          <w:sz w:val="22"/>
          <w:szCs w:val="22"/>
        </w:rPr>
      </w:pPr>
      <w:r>
        <w:rPr>
          <w:rFonts w:ascii="Tahoma" w:hAnsi="Tahoma" w:cs="Arial"/>
          <w:b/>
          <w:sz w:val="22"/>
          <w:szCs w:val="22"/>
        </w:rPr>
        <w:t>Kanały nawiewne</w:t>
      </w:r>
    </w:p>
    <w:p w:rsidR="00563788" w:rsidRDefault="00563788">
      <w:pPr>
        <w:pStyle w:val="Standard"/>
        <w:tabs>
          <w:tab w:val="left" w:pos="426"/>
        </w:tabs>
        <w:jc w:val="both"/>
        <w:rPr>
          <w:rFonts w:ascii="Tahoma" w:hAnsi="Tahoma" w:cs="Arial"/>
          <w:sz w:val="22"/>
          <w:szCs w:val="22"/>
        </w:rPr>
      </w:pPr>
      <w:r>
        <w:rPr>
          <w:rFonts w:ascii="Tahoma" w:hAnsi="Tahoma" w:cs="Arial"/>
          <w:sz w:val="22"/>
          <w:szCs w:val="22"/>
        </w:rPr>
        <w:t xml:space="preserve">Kanały nawiewne dla układów </w:t>
      </w:r>
      <w:r w:rsidR="00CE2D77">
        <w:rPr>
          <w:rFonts w:ascii="Tahoma" w:hAnsi="Tahoma" w:cs="Arial"/>
          <w:sz w:val="22"/>
          <w:szCs w:val="22"/>
        </w:rPr>
        <w:t xml:space="preserve">N1, </w:t>
      </w:r>
      <w:r>
        <w:rPr>
          <w:rFonts w:ascii="Tahoma" w:hAnsi="Tahoma" w:cs="Arial"/>
          <w:sz w:val="22"/>
          <w:szCs w:val="22"/>
        </w:rPr>
        <w:t>N</w:t>
      </w:r>
      <w:r w:rsidR="00CE2D77">
        <w:rPr>
          <w:rFonts w:ascii="Tahoma" w:hAnsi="Tahoma" w:cs="Arial"/>
          <w:sz w:val="22"/>
          <w:szCs w:val="22"/>
        </w:rPr>
        <w:t>4</w:t>
      </w:r>
      <w:r>
        <w:rPr>
          <w:rFonts w:ascii="Tahoma" w:hAnsi="Tahoma" w:cs="Arial"/>
          <w:sz w:val="22"/>
          <w:szCs w:val="22"/>
        </w:rPr>
        <w:t>, N</w:t>
      </w:r>
      <w:r w:rsidR="00CE2D77">
        <w:rPr>
          <w:rFonts w:ascii="Tahoma" w:hAnsi="Tahoma" w:cs="Arial"/>
          <w:sz w:val="22"/>
          <w:szCs w:val="22"/>
        </w:rPr>
        <w:t>8</w:t>
      </w:r>
      <w:r>
        <w:rPr>
          <w:rFonts w:ascii="Tahoma" w:hAnsi="Tahoma" w:cs="Arial"/>
          <w:sz w:val="22"/>
          <w:szCs w:val="22"/>
        </w:rPr>
        <w:t xml:space="preserve">  ujęte w powyższym opracowaniu </w:t>
      </w:r>
      <w:r w:rsidR="00CE2D77">
        <w:rPr>
          <w:rFonts w:ascii="Tahoma" w:hAnsi="Tahoma" w:cs="Arial"/>
          <w:sz w:val="22"/>
          <w:szCs w:val="22"/>
        </w:rPr>
        <w:t>proponuje się wykonać</w:t>
      </w:r>
      <w:r>
        <w:rPr>
          <w:rFonts w:ascii="Tahoma" w:hAnsi="Tahoma" w:cs="Arial"/>
          <w:sz w:val="22"/>
          <w:szCs w:val="22"/>
        </w:rPr>
        <w:t xml:space="preserve"> jako stalowe ocynkowane malowane od wewnątrz farbą epoksydową. Wyżej wymienione kanały prowadzone w przestrzeni podbasenia projektuje się dodatkowo malowane na zewnątrz farbą epoksydową.</w:t>
      </w:r>
    </w:p>
    <w:p w:rsidR="00563788" w:rsidRDefault="00563788">
      <w:pPr>
        <w:pStyle w:val="Standard"/>
        <w:tabs>
          <w:tab w:val="left" w:pos="426"/>
        </w:tabs>
        <w:jc w:val="both"/>
        <w:rPr>
          <w:rFonts w:ascii="Tahoma" w:hAnsi="Tahoma" w:cs="Arial"/>
          <w:sz w:val="22"/>
          <w:szCs w:val="22"/>
          <w:shd w:val="clear" w:color="auto" w:fill="FFFF00"/>
        </w:rPr>
      </w:pPr>
      <w:r>
        <w:rPr>
          <w:rFonts w:ascii="Tahoma" w:hAnsi="Tahoma" w:cs="Arial"/>
          <w:sz w:val="22"/>
          <w:szCs w:val="22"/>
        </w:rPr>
        <w:t>Kanały nawiewne dla pozostałych układów projektuje się w wykonaniu ze stali ocynkowanej bez zabezpieczenia antykorozyjnego.</w:t>
      </w:r>
    </w:p>
    <w:p w:rsidR="00563788" w:rsidRDefault="00563788">
      <w:pPr>
        <w:pStyle w:val="Standard"/>
        <w:tabs>
          <w:tab w:val="left" w:pos="426"/>
        </w:tabs>
        <w:jc w:val="both"/>
        <w:rPr>
          <w:rFonts w:ascii="Tahoma" w:hAnsi="Tahoma" w:cs="Arial"/>
          <w:sz w:val="22"/>
          <w:szCs w:val="22"/>
          <w:shd w:val="clear" w:color="auto" w:fill="FFFF00"/>
        </w:rPr>
      </w:pPr>
    </w:p>
    <w:p w:rsidR="00563788" w:rsidRDefault="00563788">
      <w:pPr>
        <w:pStyle w:val="Standard"/>
        <w:tabs>
          <w:tab w:val="left" w:pos="426"/>
        </w:tabs>
        <w:jc w:val="both"/>
        <w:rPr>
          <w:rFonts w:ascii="Tahoma" w:hAnsi="Tahoma" w:cs="Arial"/>
          <w:sz w:val="22"/>
          <w:szCs w:val="22"/>
        </w:rPr>
      </w:pPr>
      <w:r>
        <w:rPr>
          <w:rFonts w:ascii="Tahoma" w:hAnsi="Tahoma" w:cs="Arial"/>
          <w:b/>
          <w:sz w:val="22"/>
          <w:szCs w:val="22"/>
        </w:rPr>
        <w:t>Kanały wywiewne i wyrzutowe</w:t>
      </w:r>
    </w:p>
    <w:p w:rsidR="00563788" w:rsidRDefault="00563788">
      <w:pPr>
        <w:pStyle w:val="Standard"/>
        <w:tabs>
          <w:tab w:val="left" w:pos="426"/>
        </w:tabs>
        <w:jc w:val="both"/>
        <w:rPr>
          <w:rFonts w:ascii="Tahoma" w:hAnsi="Tahoma" w:cs="Arial"/>
          <w:sz w:val="22"/>
          <w:szCs w:val="22"/>
        </w:rPr>
      </w:pPr>
      <w:r>
        <w:rPr>
          <w:rFonts w:ascii="Tahoma" w:hAnsi="Tahoma" w:cs="Arial"/>
          <w:sz w:val="22"/>
          <w:szCs w:val="22"/>
        </w:rPr>
        <w:t>Kanały wywiewne dla układów W1, W</w:t>
      </w:r>
      <w:r w:rsidR="00CE2D77">
        <w:rPr>
          <w:rFonts w:ascii="Tahoma" w:hAnsi="Tahoma" w:cs="Arial"/>
          <w:sz w:val="22"/>
          <w:szCs w:val="22"/>
        </w:rPr>
        <w:t>4</w:t>
      </w:r>
      <w:r>
        <w:rPr>
          <w:rFonts w:ascii="Tahoma" w:hAnsi="Tahoma" w:cs="Arial"/>
          <w:sz w:val="22"/>
          <w:szCs w:val="22"/>
        </w:rPr>
        <w:t>, W</w:t>
      </w:r>
      <w:r w:rsidR="00CE2D77">
        <w:rPr>
          <w:rFonts w:ascii="Tahoma" w:hAnsi="Tahoma" w:cs="Arial"/>
          <w:sz w:val="22"/>
          <w:szCs w:val="22"/>
        </w:rPr>
        <w:t>7, W8</w:t>
      </w:r>
      <w:r>
        <w:rPr>
          <w:rFonts w:ascii="Tahoma" w:hAnsi="Tahoma" w:cs="Arial"/>
          <w:sz w:val="22"/>
          <w:szCs w:val="22"/>
        </w:rPr>
        <w:t xml:space="preserve"> ujęte w powyższym opracowaniu </w:t>
      </w:r>
      <w:r w:rsidR="00CE2D77">
        <w:rPr>
          <w:rFonts w:ascii="Tahoma" w:hAnsi="Tahoma" w:cs="Arial"/>
          <w:sz w:val="22"/>
          <w:szCs w:val="22"/>
        </w:rPr>
        <w:t xml:space="preserve">proponuje się wykonać jako </w:t>
      </w:r>
      <w:r>
        <w:rPr>
          <w:rFonts w:ascii="Tahoma" w:hAnsi="Tahoma" w:cs="Arial"/>
          <w:sz w:val="22"/>
          <w:szCs w:val="22"/>
        </w:rPr>
        <w:t xml:space="preserve">stalowe ocynkowane malowane od wewnątrz farbą epoksydową. Wyżej wymienione kanały prowadzone w przestrzeni podbasenia </w:t>
      </w:r>
      <w:r w:rsidR="00CE2D77">
        <w:rPr>
          <w:rFonts w:ascii="Tahoma" w:hAnsi="Tahoma" w:cs="Arial"/>
          <w:sz w:val="22"/>
          <w:szCs w:val="22"/>
        </w:rPr>
        <w:t xml:space="preserve">proponuje się wykonać </w:t>
      </w:r>
      <w:r>
        <w:rPr>
          <w:rFonts w:ascii="Tahoma" w:hAnsi="Tahoma" w:cs="Arial"/>
          <w:sz w:val="22"/>
          <w:szCs w:val="22"/>
        </w:rPr>
        <w:t>dodatkowo malowane na zewnątrz farbą epoksydową.</w:t>
      </w:r>
    </w:p>
    <w:p w:rsidR="00563788" w:rsidRDefault="00563788">
      <w:pPr>
        <w:pStyle w:val="Standard"/>
        <w:tabs>
          <w:tab w:val="left" w:pos="426"/>
        </w:tabs>
        <w:jc w:val="both"/>
        <w:rPr>
          <w:rFonts w:ascii="Tahoma" w:hAnsi="Tahoma" w:cs="Arial"/>
          <w:sz w:val="22"/>
          <w:szCs w:val="22"/>
        </w:rPr>
      </w:pPr>
      <w:r>
        <w:rPr>
          <w:rFonts w:ascii="Tahoma" w:hAnsi="Tahoma" w:cs="Arial"/>
          <w:sz w:val="22"/>
          <w:szCs w:val="22"/>
        </w:rPr>
        <w:lastRenderedPageBreak/>
        <w:t xml:space="preserve">Kanały wywiewne dla pozostałych układów </w:t>
      </w:r>
      <w:r w:rsidR="00CE2D77">
        <w:rPr>
          <w:rFonts w:ascii="Tahoma" w:hAnsi="Tahoma" w:cs="Arial"/>
          <w:sz w:val="22"/>
          <w:szCs w:val="22"/>
        </w:rPr>
        <w:t>proponuje</w:t>
      </w:r>
      <w:r>
        <w:rPr>
          <w:rFonts w:ascii="Tahoma" w:hAnsi="Tahoma" w:cs="Arial"/>
          <w:sz w:val="22"/>
          <w:szCs w:val="22"/>
        </w:rPr>
        <w:t xml:space="preserve"> się w wykonaniu ze stali ocynkowanej bez zabezpieczenia antykorozyjnego.</w:t>
      </w:r>
    </w:p>
    <w:p w:rsidR="00563788" w:rsidRDefault="00563788">
      <w:pPr>
        <w:pStyle w:val="Standard"/>
        <w:tabs>
          <w:tab w:val="left" w:pos="426"/>
        </w:tabs>
        <w:jc w:val="both"/>
        <w:rPr>
          <w:rFonts w:eastAsia="Tahoma"/>
        </w:rPr>
      </w:pPr>
      <w:r>
        <w:rPr>
          <w:rFonts w:ascii="Tahoma" w:hAnsi="Tahoma" w:cs="Arial"/>
          <w:sz w:val="22"/>
          <w:szCs w:val="22"/>
        </w:rPr>
        <w:t>Kanały wywiewne dla układów W</w:t>
      </w:r>
      <w:r w:rsidR="00CE2D77">
        <w:rPr>
          <w:rFonts w:ascii="Tahoma" w:hAnsi="Tahoma" w:cs="Arial"/>
          <w:sz w:val="22"/>
          <w:szCs w:val="22"/>
        </w:rPr>
        <w:t>10</w:t>
      </w:r>
      <w:r>
        <w:rPr>
          <w:rFonts w:ascii="Tahoma" w:hAnsi="Tahoma" w:cs="Arial"/>
          <w:sz w:val="22"/>
          <w:szCs w:val="22"/>
        </w:rPr>
        <w:t>, W</w:t>
      </w:r>
      <w:r w:rsidR="00CE2D77">
        <w:rPr>
          <w:rFonts w:ascii="Tahoma" w:hAnsi="Tahoma" w:cs="Arial"/>
          <w:sz w:val="22"/>
          <w:szCs w:val="22"/>
        </w:rPr>
        <w:t>11</w:t>
      </w:r>
      <w:r>
        <w:rPr>
          <w:rFonts w:ascii="Tahoma" w:hAnsi="Tahoma" w:cs="Arial"/>
          <w:sz w:val="22"/>
          <w:szCs w:val="22"/>
        </w:rPr>
        <w:t xml:space="preserve"> </w:t>
      </w:r>
      <w:r w:rsidR="00CE2D77">
        <w:rPr>
          <w:rFonts w:ascii="Tahoma" w:hAnsi="Tahoma" w:cs="Arial"/>
          <w:sz w:val="22"/>
          <w:szCs w:val="22"/>
        </w:rPr>
        <w:t>proponuje</w:t>
      </w:r>
      <w:r>
        <w:rPr>
          <w:rFonts w:ascii="Tahoma" w:hAnsi="Tahoma" w:cs="Arial"/>
          <w:sz w:val="22"/>
          <w:szCs w:val="22"/>
        </w:rPr>
        <w:t xml:space="preserve"> się w wykonaniu z blachy stalowej kwasoodpornej.</w:t>
      </w:r>
    </w:p>
    <w:p w:rsidR="00563788" w:rsidRDefault="00563788">
      <w:pPr>
        <w:pStyle w:val="Standard"/>
        <w:tabs>
          <w:tab w:val="left" w:pos="426"/>
        </w:tabs>
        <w:jc w:val="both"/>
        <w:rPr>
          <w:rFonts w:eastAsia="Tahoma"/>
        </w:rPr>
      </w:pPr>
    </w:p>
    <w:p w:rsidR="00563788" w:rsidRDefault="00563788">
      <w:pPr>
        <w:pStyle w:val="Standard"/>
        <w:tabs>
          <w:tab w:val="left" w:pos="426"/>
        </w:tabs>
        <w:jc w:val="both"/>
        <w:rPr>
          <w:rFonts w:ascii="Tahoma" w:eastAsia="Tahoma" w:hAnsi="Tahoma" w:cs="Arial"/>
          <w:sz w:val="22"/>
          <w:szCs w:val="22"/>
        </w:rPr>
      </w:pPr>
      <w:r>
        <w:rPr>
          <w:rFonts w:ascii="Tahoma" w:hAnsi="Tahoma" w:cs="Arial"/>
          <w:b/>
          <w:sz w:val="22"/>
          <w:szCs w:val="22"/>
        </w:rPr>
        <w:t>Przewody elastyczne.</w:t>
      </w:r>
    </w:p>
    <w:p w:rsidR="00563788" w:rsidRDefault="00563788">
      <w:pPr>
        <w:pStyle w:val="Standard"/>
        <w:tabs>
          <w:tab w:val="left" w:pos="426"/>
        </w:tabs>
        <w:jc w:val="both"/>
        <w:rPr>
          <w:rFonts w:ascii="Arial" w:eastAsia="Tahoma" w:hAnsi="Arial" w:cs="Arial"/>
          <w:sz w:val="22"/>
          <w:szCs w:val="22"/>
        </w:rPr>
      </w:pPr>
      <w:r>
        <w:rPr>
          <w:rFonts w:ascii="Tahoma" w:eastAsia="Tahoma" w:hAnsi="Tahoma" w:cs="Arial"/>
          <w:sz w:val="22"/>
          <w:szCs w:val="22"/>
        </w:rPr>
        <w:t xml:space="preserve">Wszystkie rury giętkie </w:t>
      </w:r>
      <w:r w:rsidR="00CE2D77">
        <w:rPr>
          <w:rFonts w:ascii="Tahoma" w:eastAsia="Tahoma" w:hAnsi="Tahoma" w:cs="Arial"/>
          <w:sz w:val="22"/>
          <w:szCs w:val="22"/>
        </w:rPr>
        <w:t>wykonać</w:t>
      </w:r>
      <w:r>
        <w:rPr>
          <w:rFonts w:ascii="Tahoma" w:eastAsia="Tahoma" w:hAnsi="Tahoma" w:cs="Arial"/>
          <w:sz w:val="22"/>
          <w:szCs w:val="22"/>
        </w:rPr>
        <w:t xml:space="preserve"> z izolacją termiczną i akustyczną.</w:t>
      </w:r>
    </w:p>
    <w:p w:rsidR="00563788" w:rsidRDefault="00563788">
      <w:pPr>
        <w:pStyle w:val="Standard"/>
        <w:tabs>
          <w:tab w:val="left" w:pos="426"/>
        </w:tabs>
        <w:jc w:val="both"/>
        <w:rPr>
          <w:rFonts w:ascii="Arial" w:eastAsia="Tahoma" w:hAnsi="Arial" w:cs="Arial"/>
          <w:sz w:val="22"/>
          <w:szCs w:val="22"/>
        </w:rPr>
      </w:pPr>
    </w:p>
    <w:p w:rsidR="00563788" w:rsidRDefault="00563788">
      <w:pPr>
        <w:pStyle w:val="Standard"/>
        <w:tabs>
          <w:tab w:val="left" w:pos="426"/>
        </w:tabs>
        <w:jc w:val="both"/>
        <w:rPr>
          <w:rFonts w:ascii="Arial" w:eastAsia="Tahoma" w:hAnsi="Arial" w:cs="Arial"/>
          <w:sz w:val="22"/>
          <w:szCs w:val="22"/>
        </w:rPr>
      </w:pPr>
    </w:p>
    <w:p w:rsidR="00563788" w:rsidRDefault="00563788">
      <w:pPr>
        <w:pStyle w:val="Standard"/>
        <w:tabs>
          <w:tab w:val="left" w:pos="426"/>
        </w:tabs>
        <w:jc w:val="both"/>
        <w:rPr>
          <w:rFonts w:ascii="Arial" w:eastAsia="Tahoma" w:hAnsi="Arial" w:cs="Arial"/>
          <w:sz w:val="22"/>
          <w:szCs w:val="22"/>
        </w:rPr>
      </w:pPr>
    </w:p>
    <w:p w:rsidR="00563788" w:rsidRDefault="00563788">
      <w:pPr>
        <w:pStyle w:val="Standard"/>
        <w:autoSpaceDE w:val="0"/>
        <w:jc w:val="both"/>
        <w:rPr>
          <w:rFonts w:ascii="Tahoma" w:eastAsia="Tahoma" w:hAnsi="Tahoma" w:cs="Tahoma"/>
          <w:sz w:val="22"/>
          <w:szCs w:val="22"/>
        </w:rPr>
      </w:pPr>
      <w:r>
        <w:rPr>
          <w:rFonts w:ascii="Tahoma" w:eastAsia="Tahoma" w:hAnsi="Tahoma" w:cs="Tahoma"/>
          <w:sz w:val="22"/>
          <w:szCs w:val="22"/>
        </w:rPr>
        <w:tab/>
        <w:t>Przejścia przez ściany wykonać w tulejach ochronnych wypełnionych materiałem plastycznym np. wełną mineralną firmy ROCKWOOL. Kanały wentylacyjne muszą mieć gładkie ściany, a wykonanie kształtek i połączeń powinno być wykonane aerodynamicznie. Na kolanach wentylacyjnych mocowanie kierownic nie powinno powodować dodatkowych drgań i hałasu. Nie dopuszcza się pozostawienia ostrych krawędzi wewnątrz kształtek. Łączenie kanałów okrągłych za pomocą złączek z uszczelkami gumowymi.</w:t>
      </w:r>
    </w:p>
    <w:p w:rsidR="00563788" w:rsidRDefault="00563788">
      <w:pPr>
        <w:pStyle w:val="Standard"/>
        <w:autoSpaceDE w:val="0"/>
        <w:ind w:firstLine="567"/>
        <w:jc w:val="both"/>
        <w:rPr>
          <w:rFonts w:ascii="Tahoma" w:eastAsia="Tahoma" w:hAnsi="Tahoma" w:cs="Tahoma"/>
          <w:sz w:val="22"/>
          <w:szCs w:val="22"/>
        </w:rPr>
      </w:pPr>
      <w:r>
        <w:rPr>
          <w:rFonts w:ascii="Tahoma" w:eastAsia="Tahoma" w:hAnsi="Tahoma" w:cs="Tahoma"/>
          <w:sz w:val="22"/>
          <w:szCs w:val="22"/>
        </w:rPr>
        <w:t>Wszystkie instalacje muszą być wykonane w klasie szczelności i wytrzymałości na podciśnienie zgodnie ze sprężami wentylatorów projektowanych układów. Regulacja ilości powietrza wentylującego odbywać się będzie za pomocą przepustnic regulacyjnych bezpośrednio na elementach wywiewnych, jak i za pomocą przepustnic regulacyjnych.</w:t>
      </w:r>
    </w:p>
    <w:p w:rsidR="00563788" w:rsidRDefault="00563788">
      <w:pPr>
        <w:pStyle w:val="Standard"/>
        <w:autoSpaceDE w:val="0"/>
        <w:ind w:firstLine="567"/>
        <w:jc w:val="both"/>
        <w:rPr>
          <w:rFonts w:ascii="Tahoma" w:eastAsia="Tahoma" w:hAnsi="Tahoma" w:cs="Tahoma"/>
          <w:sz w:val="22"/>
          <w:szCs w:val="22"/>
        </w:rPr>
      </w:pPr>
      <w:r>
        <w:rPr>
          <w:rFonts w:ascii="Tahoma" w:eastAsia="Tahoma" w:hAnsi="Tahoma" w:cs="Tahoma"/>
          <w:sz w:val="22"/>
          <w:szCs w:val="22"/>
        </w:rPr>
        <w:t>Instalację wykonać w klasie szczelności B.</w:t>
      </w:r>
    </w:p>
    <w:p w:rsidR="00563788" w:rsidRDefault="00563788">
      <w:pPr>
        <w:pStyle w:val="Standard"/>
        <w:autoSpaceDE w:val="0"/>
        <w:ind w:firstLine="567"/>
        <w:jc w:val="both"/>
        <w:rPr>
          <w:rFonts w:ascii="Tahoma" w:eastAsia="Tahoma" w:hAnsi="Tahoma" w:cs="Tahoma"/>
          <w:sz w:val="22"/>
          <w:szCs w:val="22"/>
        </w:rPr>
      </w:pPr>
      <w:r>
        <w:rPr>
          <w:rFonts w:ascii="Tahoma" w:eastAsia="Tahoma" w:hAnsi="Tahoma" w:cs="Tahoma"/>
          <w:sz w:val="22"/>
          <w:szCs w:val="22"/>
        </w:rPr>
        <w:t>W kanałach należy wykonać otwory rewizyjne o wielkości i wzajemnych odległościach zgodnie z normą PN-EN 12097:2007 „Wentylacja budynków. Sieć przewodów. Wymagania dotyczące elementów składowych sieci przewodów ułatwiających konserwację sieci przewodów” oraz zgodnie z „Warunkami Technicznymi Wykonania i Odbioru Instalacji Wentylacyjnych” wydanymi przez COBRTI INSTAL zeszyt 5. Wszystkie rewizje należy wykonać i zlokalizować zgodnie z odpowiednimi rysunkami a następnie oznakować.</w:t>
      </w:r>
    </w:p>
    <w:p w:rsidR="00563788" w:rsidRDefault="00563788">
      <w:pPr>
        <w:pStyle w:val="Standard"/>
        <w:autoSpaceDE w:val="0"/>
        <w:ind w:firstLine="567"/>
        <w:jc w:val="both"/>
        <w:rPr>
          <w:rFonts w:ascii="Tahoma" w:eastAsia="Tahoma" w:hAnsi="Tahoma" w:cs="Tahoma"/>
          <w:sz w:val="22"/>
          <w:szCs w:val="22"/>
        </w:rPr>
      </w:pPr>
      <w:r>
        <w:rPr>
          <w:rFonts w:ascii="Tahoma" w:eastAsia="Tahoma" w:hAnsi="Tahoma" w:cs="Tahoma"/>
          <w:sz w:val="22"/>
          <w:szCs w:val="22"/>
        </w:rPr>
        <w:t xml:space="preserve">Wszystkie kanały i kształtki wentylacyjne montować na zawiesiach instalacyjnych </w:t>
      </w:r>
      <w:r>
        <w:rPr>
          <w:rFonts w:ascii="Tahoma" w:eastAsia="Tahoma" w:hAnsi="Tahoma" w:cs="Tahoma"/>
          <w:sz w:val="22"/>
          <w:szCs w:val="22"/>
        </w:rPr>
        <w:br/>
        <w:t>z elementami wibroizolacyjnymi, na podparciach należy wykonać podkładki z gumy. Instalację należy wykonać zgodnie z „Warunkami Technicznymi Wykonania i Odbioru Instalacji Wentylacyjnych”, Instalowanie urządzeń powinno odbywać się zgodnie z wytycznymi producentów. W oparciu o DTR urządzeń wentylacyjnych oraz DTR urządzeń technologicznych Inwestora należy sporządzić instrukcje obsługi instalacji wentylacyjnych wraz z planem serwisowania i przeglądów urządzeń.</w:t>
      </w:r>
    </w:p>
    <w:p w:rsidR="00563788" w:rsidRDefault="00563788">
      <w:pPr>
        <w:pStyle w:val="Standard"/>
        <w:autoSpaceDE w:val="0"/>
        <w:ind w:firstLine="567"/>
        <w:jc w:val="both"/>
        <w:rPr>
          <w:rFonts w:ascii="Tahoma" w:eastAsia="Tahoma" w:hAnsi="Tahoma" w:cs="Tahoma"/>
          <w:sz w:val="22"/>
          <w:szCs w:val="22"/>
        </w:rPr>
      </w:pPr>
      <w:r>
        <w:rPr>
          <w:rFonts w:ascii="Tahoma" w:eastAsia="Tahoma" w:hAnsi="Tahoma" w:cs="Tahoma"/>
          <w:sz w:val="22"/>
          <w:szCs w:val="22"/>
        </w:rPr>
        <w:t>Przegrody oddzielenia pożarowego wyposażyć w klapy p.poż. wyposażone w wyzwalacze termiczne.</w:t>
      </w:r>
    </w:p>
    <w:p w:rsidR="00563788" w:rsidRDefault="00563788">
      <w:pPr>
        <w:pStyle w:val="Standard"/>
        <w:autoSpaceDE w:val="0"/>
        <w:ind w:firstLine="567"/>
        <w:jc w:val="both"/>
        <w:rPr>
          <w:rFonts w:ascii="Tahoma" w:eastAsia="Tahoma" w:hAnsi="Tahoma" w:cs="Tahoma"/>
          <w:sz w:val="22"/>
          <w:szCs w:val="22"/>
        </w:rPr>
      </w:pPr>
      <w:r>
        <w:rPr>
          <w:rFonts w:ascii="Tahoma" w:eastAsia="Tahoma" w:hAnsi="Tahoma" w:cs="Tahoma"/>
          <w:sz w:val="22"/>
          <w:szCs w:val="22"/>
        </w:rPr>
        <w:t xml:space="preserve">Prace odbiorowe instalacji wentylacyjnych powinny odpowiadać wymaganiom zawartym </w:t>
      </w:r>
      <w:r>
        <w:rPr>
          <w:rFonts w:ascii="Tahoma" w:eastAsia="Tahoma" w:hAnsi="Tahoma" w:cs="Tahoma"/>
          <w:sz w:val="22"/>
          <w:szCs w:val="22"/>
        </w:rPr>
        <w:br/>
        <w:t>w Warunkach Technicznych Wykonania i Odbioru Instalacji Wentylacyjnych” określonych na podstawie PN-EN 12599.</w:t>
      </w:r>
    </w:p>
    <w:p w:rsidR="00563788" w:rsidRDefault="00563788">
      <w:pPr>
        <w:pStyle w:val="Standard"/>
        <w:autoSpaceDE w:val="0"/>
        <w:ind w:firstLine="567"/>
        <w:jc w:val="both"/>
        <w:rPr>
          <w:rFonts w:ascii="Tahoma" w:eastAsia="Tahoma" w:hAnsi="Tahoma" w:cs="Tahoma"/>
          <w:sz w:val="22"/>
          <w:szCs w:val="22"/>
        </w:rPr>
      </w:pPr>
    </w:p>
    <w:p w:rsidR="00563788" w:rsidRDefault="00CE2D77" w:rsidP="00CE2D77">
      <w:pPr>
        <w:pStyle w:val="Nagwek3"/>
        <w:numPr>
          <w:ilvl w:val="0"/>
          <w:numId w:val="0"/>
        </w:numPr>
        <w:rPr>
          <w:rFonts w:eastAsia="Tahoma"/>
          <w:szCs w:val="22"/>
        </w:rPr>
      </w:pPr>
      <w:bookmarkStart w:id="8" w:name="_Toc493539408"/>
      <w:r>
        <w:rPr>
          <w:rFonts w:eastAsia="Tahoma"/>
        </w:rPr>
        <w:t>1.5.2</w:t>
      </w:r>
      <w:r>
        <w:rPr>
          <w:rFonts w:eastAsia="Tahoma"/>
        </w:rPr>
        <w:tab/>
      </w:r>
      <w:r w:rsidR="00563788">
        <w:rPr>
          <w:rFonts w:eastAsia="Tahoma"/>
        </w:rPr>
        <w:t>Wytyczne eksploatacji.</w:t>
      </w:r>
      <w:bookmarkEnd w:id="8"/>
    </w:p>
    <w:p w:rsidR="00563788" w:rsidRDefault="00563788">
      <w:pPr>
        <w:pStyle w:val="Standard"/>
        <w:autoSpaceDE w:val="0"/>
        <w:ind w:firstLine="567"/>
        <w:jc w:val="both"/>
        <w:rPr>
          <w:rFonts w:ascii="Tahoma" w:eastAsia="Tahoma" w:hAnsi="Tahoma" w:cs="Tahoma"/>
          <w:sz w:val="22"/>
          <w:szCs w:val="22"/>
        </w:rPr>
      </w:pPr>
      <w:r>
        <w:rPr>
          <w:rFonts w:ascii="Tahoma" w:eastAsia="Tahoma" w:hAnsi="Tahoma" w:cs="Tahoma"/>
          <w:sz w:val="22"/>
          <w:szCs w:val="22"/>
        </w:rPr>
        <w:t xml:space="preserve">Przed oddaniem instalacji do użytku należy przeszkolić wyznaczony personel w zakresie obsługi całego systemu wentylacyjnego i klimatyzacyjnego. Wszystkie urządzenia należy konserwować i eksploatować zgodnie z instrukcjami obsługi i DTR dostarczonymi wraz </w:t>
      </w:r>
      <w:r>
        <w:rPr>
          <w:rFonts w:ascii="Tahoma" w:eastAsia="Tahoma" w:hAnsi="Tahoma" w:cs="Tahoma"/>
          <w:sz w:val="22"/>
          <w:szCs w:val="22"/>
        </w:rPr>
        <w:br/>
        <w:t>z urządzeniami. Do usuwania sygnalizowanych niesprawności oraz do przeprowadzenia okresowych przeglądów i remontów bieżących urządzeń należy wezwać uprawniony serwis. Instalację wentylacji należy poddawać okresowej kontroli stanu higienicznego przez wyspecjalizowane firmy, nie rzadziej niż co rok, w razie konieczności dokonać czyszczenia układu.</w:t>
      </w:r>
    </w:p>
    <w:p w:rsidR="00563788" w:rsidRDefault="00563788">
      <w:pPr>
        <w:pStyle w:val="Standard"/>
        <w:autoSpaceDE w:val="0"/>
        <w:ind w:firstLine="567"/>
        <w:jc w:val="both"/>
        <w:rPr>
          <w:rFonts w:ascii="Tahoma" w:eastAsia="Tahoma" w:hAnsi="Tahoma" w:cs="Tahoma"/>
          <w:sz w:val="22"/>
          <w:szCs w:val="22"/>
        </w:rPr>
      </w:pPr>
    </w:p>
    <w:p w:rsidR="00563788" w:rsidRDefault="00CE2D77" w:rsidP="00CE2D77">
      <w:pPr>
        <w:pStyle w:val="Nagwek3"/>
        <w:numPr>
          <w:ilvl w:val="0"/>
          <w:numId w:val="0"/>
        </w:numPr>
        <w:rPr>
          <w:rFonts w:eastAsia="Tahoma"/>
          <w:bCs/>
          <w:szCs w:val="22"/>
        </w:rPr>
      </w:pPr>
      <w:bookmarkStart w:id="9" w:name="_Toc493539409"/>
      <w:r>
        <w:rPr>
          <w:rFonts w:eastAsia="Tahoma"/>
        </w:rPr>
        <w:t>1.5.3</w:t>
      </w:r>
      <w:r>
        <w:rPr>
          <w:rFonts w:eastAsia="Tahoma"/>
        </w:rPr>
        <w:tab/>
      </w:r>
      <w:r w:rsidR="00563788">
        <w:rPr>
          <w:rFonts w:eastAsia="Tahoma"/>
        </w:rPr>
        <w:t>Izolacja termiczna.</w:t>
      </w:r>
      <w:bookmarkEnd w:id="9"/>
    </w:p>
    <w:p w:rsidR="00563788" w:rsidRDefault="00563788">
      <w:pPr>
        <w:pStyle w:val="Standard"/>
        <w:autoSpaceDE w:val="0"/>
        <w:ind w:firstLine="567"/>
        <w:jc w:val="both"/>
        <w:rPr>
          <w:rFonts w:ascii="Tahoma" w:eastAsia="Tahoma" w:hAnsi="Tahoma" w:cs="Tahoma"/>
          <w:bCs/>
          <w:sz w:val="22"/>
          <w:szCs w:val="22"/>
        </w:rPr>
      </w:pPr>
      <w:r>
        <w:rPr>
          <w:rFonts w:ascii="Tahoma" w:eastAsia="Tahoma" w:hAnsi="Tahoma" w:cs="Tahoma"/>
          <w:bCs/>
          <w:sz w:val="22"/>
          <w:szCs w:val="22"/>
        </w:rPr>
        <w:t xml:space="preserve">Instalacja wywiewna nie wymaga wykonania izolacji termicznej, za wyjątkiem fragmentów instalacji prowadzonych przez przestrzenie nieogrzewane, a także w pobliżu przejść dachowych </w:t>
      </w:r>
      <w:r>
        <w:rPr>
          <w:rFonts w:ascii="Tahoma" w:eastAsia="Tahoma" w:hAnsi="Tahoma" w:cs="Tahoma"/>
          <w:bCs/>
          <w:sz w:val="22"/>
          <w:szCs w:val="22"/>
        </w:rPr>
        <w:br/>
      </w:r>
      <w:r>
        <w:rPr>
          <w:rFonts w:ascii="Tahoma" w:eastAsia="Tahoma" w:hAnsi="Tahoma" w:cs="Tahoma"/>
          <w:bCs/>
          <w:sz w:val="22"/>
          <w:szCs w:val="22"/>
        </w:rPr>
        <w:lastRenderedPageBreak/>
        <w:t>i w szachtach. Zaleca się również izolację pozostałych kanałów wentylacyjnych wywiewnych ze względów akustycznych.</w:t>
      </w:r>
    </w:p>
    <w:p w:rsidR="00563788" w:rsidRDefault="00563788">
      <w:pPr>
        <w:pStyle w:val="Standard"/>
        <w:autoSpaceDE w:val="0"/>
        <w:ind w:firstLine="567"/>
        <w:jc w:val="both"/>
        <w:rPr>
          <w:rFonts w:ascii="Tahoma" w:eastAsia="Tahoma" w:hAnsi="Tahoma" w:cs="Tahoma"/>
          <w:bCs/>
          <w:sz w:val="22"/>
          <w:szCs w:val="22"/>
        </w:rPr>
      </w:pPr>
      <w:r>
        <w:rPr>
          <w:rFonts w:ascii="Tahoma" w:eastAsia="Tahoma" w:hAnsi="Tahoma" w:cs="Tahoma"/>
          <w:bCs/>
          <w:sz w:val="22"/>
          <w:szCs w:val="22"/>
        </w:rPr>
        <w:t xml:space="preserve">Wszystkie instalacje wentylacji nawiewno-wywiewnej izolować termicznie z zastosowaniem wełny mineralnej na bazie folii aluminiowej zbrojonej, np. ALU-MAT firmy Rockwool o grubości dobranej odpowiednio do temperatury powietrza otoczenia (izolacje wewnętrzne – min. 20mm; izolacje w przestrzeniach nieogrzewanych oraz odcinek od czerpni do nagrzewnicy - min. 100mm). Izolację kanału prowadzonego na zewnątrz budynku </w:t>
      </w:r>
      <w:r w:rsidR="00CE2D77">
        <w:rPr>
          <w:rFonts w:ascii="Tahoma" w:eastAsia="Tahoma" w:hAnsi="Tahoma" w:cs="Tahoma"/>
          <w:bCs/>
          <w:sz w:val="22"/>
          <w:szCs w:val="22"/>
        </w:rPr>
        <w:t>pokryć dodatkowo płaszczem z </w:t>
      </w:r>
      <w:r>
        <w:rPr>
          <w:rFonts w:ascii="Tahoma" w:eastAsia="Tahoma" w:hAnsi="Tahoma" w:cs="Tahoma"/>
          <w:bCs/>
          <w:sz w:val="22"/>
          <w:szCs w:val="22"/>
        </w:rPr>
        <w:t>blachy aluminiowej.</w:t>
      </w:r>
    </w:p>
    <w:p w:rsidR="00563788" w:rsidRDefault="00563788">
      <w:pPr>
        <w:pStyle w:val="Standard"/>
        <w:autoSpaceDE w:val="0"/>
        <w:ind w:firstLine="567"/>
        <w:jc w:val="both"/>
        <w:rPr>
          <w:rFonts w:ascii="Tahoma" w:eastAsia="Tahoma" w:hAnsi="Tahoma" w:cs="Tahoma"/>
          <w:bCs/>
          <w:sz w:val="22"/>
          <w:szCs w:val="22"/>
        </w:rPr>
      </w:pPr>
    </w:p>
    <w:p w:rsidR="00563788" w:rsidRDefault="00CE2D77" w:rsidP="00CE2D77">
      <w:pPr>
        <w:pStyle w:val="Nagwek3"/>
        <w:numPr>
          <w:ilvl w:val="0"/>
          <w:numId w:val="0"/>
        </w:numPr>
        <w:rPr>
          <w:rFonts w:eastAsia="Tahoma"/>
        </w:rPr>
      </w:pPr>
      <w:bookmarkStart w:id="10" w:name="_Toc493539410"/>
      <w:r>
        <w:rPr>
          <w:rFonts w:eastAsia="Tahoma"/>
        </w:rPr>
        <w:t>1.5.3</w:t>
      </w:r>
      <w:r>
        <w:rPr>
          <w:rFonts w:eastAsia="Tahoma"/>
        </w:rPr>
        <w:tab/>
      </w:r>
      <w:r w:rsidR="00563788">
        <w:rPr>
          <w:rFonts w:eastAsia="Tahoma"/>
        </w:rPr>
        <w:t>Rozruch instalacji wentylacji</w:t>
      </w:r>
      <w:bookmarkEnd w:id="10"/>
    </w:p>
    <w:p w:rsidR="00563788" w:rsidRDefault="00563788">
      <w:pPr>
        <w:pStyle w:val="Standard"/>
        <w:ind w:left="567"/>
        <w:rPr>
          <w:rFonts w:eastAsia="Tahoma"/>
        </w:rPr>
      </w:pPr>
    </w:p>
    <w:p w:rsidR="00563788" w:rsidRDefault="00563788">
      <w:pPr>
        <w:pStyle w:val="Standard"/>
        <w:autoSpaceDE w:val="0"/>
        <w:ind w:firstLine="567"/>
        <w:jc w:val="both"/>
        <w:rPr>
          <w:rFonts w:ascii="Tahoma" w:eastAsia="Tahoma" w:hAnsi="Tahoma" w:cs="Tahoma"/>
          <w:bCs/>
          <w:sz w:val="22"/>
          <w:szCs w:val="22"/>
        </w:rPr>
      </w:pPr>
      <w:r>
        <w:rPr>
          <w:rFonts w:ascii="Tahoma" w:eastAsia="Tahoma" w:hAnsi="Tahoma" w:cs="Tahoma"/>
          <w:bCs/>
          <w:sz w:val="22"/>
          <w:szCs w:val="22"/>
        </w:rPr>
        <w:t>Z systemu wentylacji mechanicznej wyciągowej nie należy korzystać w trakcie trwania budowy, ponieważ grozi to zanieczyszczeniem instala</w:t>
      </w:r>
      <w:r w:rsidR="00CE2D77">
        <w:rPr>
          <w:rFonts w:ascii="Tahoma" w:eastAsia="Tahoma" w:hAnsi="Tahoma" w:cs="Tahoma"/>
          <w:bCs/>
          <w:sz w:val="22"/>
          <w:szCs w:val="22"/>
        </w:rPr>
        <w:t>cji (przewodów wentylacyjnych i </w:t>
      </w:r>
      <w:r>
        <w:rPr>
          <w:rFonts w:ascii="Tahoma" w:eastAsia="Tahoma" w:hAnsi="Tahoma" w:cs="Tahoma"/>
          <w:bCs/>
          <w:sz w:val="22"/>
          <w:szCs w:val="22"/>
        </w:rPr>
        <w:t>wentylatorów). Instalację zaleca się uruchomić po zakończeni</w:t>
      </w:r>
      <w:r w:rsidR="00CE2D77">
        <w:rPr>
          <w:rFonts w:ascii="Tahoma" w:eastAsia="Tahoma" w:hAnsi="Tahoma" w:cs="Tahoma"/>
          <w:bCs/>
          <w:sz w:val="22"/>
          <w:szCs w:val="22"/>
        </w:rPr>
        <w:t>u wszystkich robót związanych z </w:t>
      </w:r>
      <w:r>
        <w:rPr>
          <w:rFonts w:ascii="Tahoma" w:eastAsia="Tahoma" w:hAnsi="Tahoma" w:cs="Tahoma"/>
          <w:bCs/>
          <w:sz w:val="22"/>
          <w:szCs w:val="22"/>
        </w:rPr>
        <w:t xml:space="preserve">wytwarzaniem zanieczyszczeń pyłowych. </w:t>
      </w:r>
    </w:p>
    <w:p w:rsidR="00563788" w:rsidRDefault="00563788">
      <w:pPr>
        <w:pStyle w:val="Standard"/>
        <w:autoSpaceDE w:val="0"/>
        <w:ind w:firstLine="567"/>
        <w:jc w:val="both"/>
        <w:rPr>
          <w:rFonts w:ascii="Tahoma" w:eastAsia="Tahoma" w:hAnsi="Tahoma" w:cs="Tahoma"/>
          <w:bCs/>
          <w:sz w:val="22"/>
          <w:szCs w:val="22"/>
        </w:rPr>
      </w:pPr>
      <w:r>
        <w:rPr>
          <w:rFonts w:ascii="Tahoma" w:eastAsia="Tahoma" w:hAnsi="Tahoma" w:cs="Tahoma"/>
          <w:bCs/>
          <w:sz w:val="22"/>
          <w:szCs w:val="22"/>
        </w:rPr>
        <w:t xml:space="preserve">Wykonaną instalację wentylacji należy poddać próbie szczelności. Próbę szczelności systemu wentylacyjnego należy przeprowadzić na podstawie PN-EN 12237:2005 dla kanałów i kształtek okrągłych oraz PN-EN 1507:2009 dla kanałów prostokątnych. </w:t>
      </w:r>
      <w:r>
        <w:rPr>
          <w:rFonts w:ascii="Tahoma" w:eastAsia="Tahoma" w:hAnsi="Tahoma" w:cs="Tahoma"/>
          <w:sz w:val="22"/>
          <w:szCs w:val="22"/>
        </w:rPr>
        <w:t>Wszystkie instalacje muszą być wykonane w klasie szczelności i wytrzymałości na podciśnienie zgodnie ze sprężami wentylatorów projektowanych układów. Regulacja ilości powietrza wentylującego odbywać się będzie za pomocą przepustnic regulacyjnych bezpośrednio na elementach wywiewnych, jak i za pomocą przepustnic regulacyjnych. Instalację wykonać w klasie szczelności B.</w:t>
      </w:r>
    </w:p>
    <w:p w:rsidR="00563788" w:rsidRDefault="00563788">
      <w:pPr>
        <w:pStyle w:val="Standard"/>
        <w:autoSpaceDE w:val="0"/>
        <w:ind w:firstLine="567"/>
        <w:jc w:val="both"/>
        <w:rPr>
          <w:rFonts w:ascii="Tahoma" w:eastAsia="Tahoma" w:hAnsi="Tahoma" w:cs="Tahoma"/>
          <w:bCs/>
          <w:sz w:val="22"/>
          <w:szCs w:val="22"/>
        </w:rPr>
      </w:pPr>
      <w:r>
        <w:rPr>
          <w:rFonts w:ascii="Tahoma" w:eastAsia="Tahoma" w:hAnsi="Tahoma" w:cs="Tahoma"/>
          <w:bCs/>
          <w:sz w:val="22"/>
          <w:szCs w:val="22"/>
        </w:rPr>
        <w:t xml:space="preserve">Po pierwszym rozruchu system wymaga sprawdzenia przepływów na kratkach i wprowadzenia ewentualnych korekcji przepływów. </w:t>
      </w:r>
    </w:p>
    <w:p w:rsidR="00563788" w:rsidRDefault="00563788">
      <w:pPr>
        <w:pStyle w:val="Standard"/>
        <w:autoSpaceDE w:val="0"/>
        <w:ind w:firstLine="567"/>
        <w:jc w:val="both"/>
        <w:rPr>
          <w:rFonts w:ascii="Tahoma" w:eastAsia="Tahoma" w:hAnsi="Tahoma" w:cs="Tahoma"/>
          <w:bCs/>
          <w:sz w:val="22"/>
          <w:szCs w:val="22"/>
        </w:rPr>
      </w:pPr>
      <w:r>
        <w:rPr>
          <w:rFonts w:ascii="Tahoma" w:eastAsia="Tahoma" w:hAnsi="Tahoma" w:cs="Tahoma"/>
          <w:bCs/>
          <w:sz w:val="22"/>
          <w:szCs w:val="22"/>
        </w:rPr>
        <w:t>Zaleca się, by instalator podczas regulacji wentylatora ustawił go na najmniejszą możliwą prędkość gwarantującą wymagany przepływ powietrza na najbardziej oddalonej od niego kratce.</w:t>
      </w:r>
    </w:p>
    <w:p w:rsidR="00563788" w:rsidRDefault="00563788">
      <w:pPr>
        <w:pStyle w:val="Standard"/>
        <w:autoSpaceDE w:val="0"/>
        <w:ind w:firstLine="567"/>
        <w:jc w:val="both"/>
        <w:rPr>
          <w:rFonts w:ascii="Tahoma" w:eastAsia="Tahoma" w:hAnsi="Tahoma" w:cs="Tahoma"/>
          <w:bCs/>
          <w:sz w:val="22"/>
          <w:szCs w:val="22"/>
        </w:rPr>
      </w:pPr>
      <w:r>
        <w:rPr>
          <w:rFonts w:ascii="Tahoma" w:eastAsia="Tahoma" w:hAnsi="Tahoma" w:cs="Tahoma"/>
          <w:bCs/>
          <w:sz w:val="22"/>
          <w:szCs w:val="22"/>
        </w:rPr>
        <w:t>We wszystkich przypadkach instalator przeprowadza regulację systemu przy kompletnym systemie wentylacyjnym (zamontowanych kratkach i wyrzutni) oraz przy zakończonych pracach budowlanych (istniejących wszystkich ścianach działowych).</w:t>
      </w:r>
    </w:p>
    <w:p w:rsidR="00563788" w:rsidRDefault="00563788">
      <w:pPr>
        <w:pStyle w:val="Standard"/>
        <w:autoSpaceDE w:val="0"/>
        <w:ind w:firstLine="567"/>
        <w:jc w:val="both"/>
        <w:rPr>
          <w:rFonts w:ascii="Tahoma" w:eastAsia="Tahoma" w:hAnsi="Tahoma" w:cs="Tahoma"/>
          <w:bCs/>
          <w:sz w:val="22"/>
          <w:szCs w:val="22"/>
        </w:rPr>
      </w:pPr>
      <w:r>
        <w:rPr>
          <w:rFonts w:ascii="Tahoma" w:eastAsia="Tahoma" w:hAnsi="Tahoma" w:cs="Tahoma"/>
          <w:bCs/>
          <w:sz w:val="22"/>
          <w:szCs w:val="22"/>
        </w:rPr>
        <w:t>Podczas regulacji wszystkie okna i drzwi muszą znajdować się w pozycji zamkniętej. Przed przystąpieniem do regulacji należy sprawdzić, czy wentylator działa poprawnie (czy nie wytwarza nadmiernego hałasu lub wibracji).</w:t>
      </w:r>
    </w:p>
    <w:p w:rsidR="00563788" w:rsidRDefault="00563788">
      <w:pPr>
        <w:pStyle w:val="Standard"/>
        <w:autoSpaceDE w:val="0"/>
        <w:ind w:firstLine="567"/>
        <w:jc w:val="both"/>
        <w:rPr>
          <w:rFonts w:ascii="Tahoma" w:eastAsia="Tahoma" w:hAnsi="Tahoma" w:cs="Tahoma"/>
          <w:bCs/>
          <w:sz w:val="22"/>
          <w:szCs w:val="22"/>
        </w:rPr>
      </w:pPr>
      <w:r>
        <w:rPr>
          <w:rFonts w:ascii="Tahoma" w:eastAsia="Tahoma" w:hAnsi="Tahoma" w:cs="Tahoma"/>
          <w:bCs/>
          <w:sz w:val="22"/>
          <w:szCs w:val="22"/>
        </w:rPr>
        <w:t xml:space="preserve">Przy systemie wyposażonym w anemostaty (zawory powietrzne) regulację należy rozpocząć od ustawienia anemostatów we wstępnej określonej w projekcie pozycji. Kolejnym krokiem jest regulacja prędkości obrotowej wentylatora, której zadaniem jest ustawienie wentylatora na minimalnej prędkości, przy której wydatek całkowity jest równy projektowemu. </w:t>
      </w:r>
    </w:p>
    <w:p w:rsidR="00563788" w:rsidRDefault="00563788">
      <w:pPr>
        <w:pStyle w:val="Standard"/>
        <w:autoSpaceDE w:val="0"/>
        <w:ind w:firstLine="567"/>
        <w:jc w:val="both"/>
        <w:rPr>
          <w:rFonts w:ascii="Tahoma" w:eastAsia="Tahoma" w:hAnsi="Tahoma" w:cs="Tahoma"/>
          <w:bCs/>
          <w:sz w:val="22"/>
          <w:szCs w:val="22"/>
        </w:rPr>
      </w:pPr>
      <w:r>
        <w:rPr>
          <w:rFonts w:ascii="Tahoma" w:eastAsia="Tahoma" w:hAnsi="Tahoma" w:cs="Tahoma"/>
          <w:bCs/>
          <w:sz w:val="22"/>
          <w:szCs w:val="22"/>
        </w:rPr>
        <w:t>Następnie należy zmieniać ustawienia anemostatów. Należy odkręcać talerz regulacyjny w kratkach posiadających niewystarczający przepływ powietrza (w celu zwiększenia otworu wentylacyjnego) i dokręcać w kratkach o nadmiernym przepływie.</w:t>
      </w:r>
    </w:p>
    <w:p w:rsidR="00563788" w:rsidRDefault="00563788">
      <w:pPr>
        <w:pStyle w:val="Standard"/>
        <w:autoSpaceDE w:val="0"/>
        <w:ind w:firstLine="567"/>
        <w:jc w:val="both"/>
        <w:rPr>
          <w:rFonts w:ascii="Tahoma" w:eastAsia="Tahoma" w:hAnsi="Tahoma" w:cs="Tahoma"/>
          <w:bCs/>
          <w:sz w:val="22"/>
          <w:szCs w:val="22"/>
        </w:rPr>
      </w:pPr>
      <w:r>
        <w:rPr>
          <w:rFonts w:ascii="Tahoma" w:eastAsia="Tahoma" w:hAnsi="Tahoma" w:cs="Tahoma"/>
          <w:bCs/>
          <w:sz w:val="22"/>
          <w:szCs w:val="22"/>
        </w:rPr>
        <w:t xml:space="preserve">Każdorazowo po zmianie położenia talerzy regulacyjnych należy mierzyć wydatki na wszystkich kratkach. Zaleca się zakończyć regulację w momencie, gdy wydatki wszystkich kratek są zgodne z projektowymi. </w:t>
      </w:r>
    </w:p>
    <w:p w:rsidR="00563788" w:rsidRDefault="00563788">
      <w:pPr>
        <w:pStyle w:val="Standard"/>
        <w:autoSpaceDE w:val="0"/>
        <w:ind w:firstLine="567"/>
        <w:jc w:val="both"/>
        <w:rPr>
          <w:rFonts w:ascii="Tahoma" w:eastAsia="Tahoma" w:hAnsi="Tahoma" w:cs="Tahoma"/>
          <w:bCs/>
          <w:sz w:val="22"/>
          <w:szCs w:val="22"/>
        </w:rPr>
      </w:pPr>
      <w:r>
        <w:rPr>
          <w:rFonts w:ascii="Tahoma" w:eastAsia="Tahoma" w:hAnsi="Tahoma" w:cs="Tahoma"/>
          <w:bCs/>
          <w:sz w:val="22"/>
          <w:szCs w:val="22"/>
        </w:rPr>
        <w:t>Po zakończeniu procesu regulacji systemu należy spisać protokół zawierający pomierzone wydatki.</w:t>
      </w:r>
    </w:p>
    <w:p w:rsidR="00563788" w:rsidRDefault="00563788">
      <w:pPr>
        <w:pStyle w:val="Standard"/>
        <w:autoSpaceDE w:val="0"/>
        <w:ind w:firstLine="567"/>
        <w:jc w:val="both"/>
        <w:rPr>
          <w:rFonts w:ascii="Tahoma" w:eastAsia="Tahoma" w:hAnsi="Tahoma" w:cs="Tahoma"/>
          <w:bCs/>
          <w:sz w:val="22"/>
          <w:szCs w:val="22"/>
        </w:rPr>
      </w:pPr>
    </w:p>
    <w:p w:rsidR="00563788" w:rsidRDefault="00563788" w:rsidP="00CE2D77">
      <w:pPr>
        <w:pStyle w:val="Nagwek2"/>
        <w:numPr>
          <w:ilvl w:val="0"/>
          <w:numId w:val="0"/>
        </w:numPr>
        <w:rPr>
          <w:rFonts w:eastAsia="Tahoma"/>
        </w:rPr>
      </w:pPr>
      <w:bookmarkStart w:id="11" w:name="_Toc493539411"/>
      <w:r>
        <w:rPr>
          <w:rFonts w:eastAsia="Tahoma"/>
        </w:rPr>
        <w:lastRenderedPageBreak/>
        <w:t>1.6.</w:t>
      </w:r>
      <w:r>
        <w:rPr>
          <w:rFonts w:eastAsia="Tahoma"/>
        </w:rPr>
        <w:tab/>
        <w:t>ZAŁOŻENIA BRANŻOWE - WYTYCZNE DO REALIZACJI INNYCH OPRACOWAŃ</w:t>
      </w:r>
      <w:bookmarkEnd w:id="11"/>
    </w:p>
    <w:p w:rsidR="00563788" w:rsidRDefault="00CE2D77" w:rsidP="00CE2D77">
      <w:pPr>
        <w:pStyle w:val="Nagwek3"/>
        <w:numPr>
          <w:ilvl w:val="0"/>
          <w:numId w:val="0"/>
        </w:numPr>
        <w:rPr>
          <w:rFonts w:eastAsia="Tahoma"/>
          <w:szCs w:val="22"/>
        </w:rPr>
      </w:pPr>
      <w:bookmarkStart w:id="12" w:name="_Toc493539412"/>
      <w:r>
        <w:rPr>
          <w:rFonts w:eastAsia="Tahoma"/>
        </w:rPr>
        <w:t>1.6.1.</w:t>
      </w:r>
      <w:r>
        <w:rPr>
          <w:rFonts w:eastAsia="Tahoma"/>
        </w:rPr>
        <w:tab/>
      </w:r>
      <w:r w:rsidR="00563788">
        <w:rPr>
          <w:rFonts w:eastAsia="Tahoma"/>
        </w:rPr>
        <w:t>Branża budowlano - konstrukcyjna.</w:t>
      </w:r>
      <w:bookmarkEnd w:id="12"/>
    </w:p>
    <w:p w:rsidR="00563788" w:rsidRDefault="00563788">
      <w:pPr>
        <w:pStyle w:val="Standard"/>
        <w:autoSpaceDE w:val="0"/>
        <w:jc w:val="both"/>
        <w:rPr>
          <w:rFonts w:ascii="Tahoma" w:eastAsia="Tahoma" w:hAnsi="Tahoma" w:cs="Tahoma"/>
          <w:sz w:val="22"/>
          <w:szCs w:val="22"/>
        </w:rPr>
      </w:pPr>
      <w:r>
        <w:rPr>
          <w:rFonts w:ascii="Tahoma" w:eastAsia="Tahoma" w:hAnsi="Tahoma" w:cs="Tahoma"/>
          <w:sz w:val="22"/>
          <w:szCs w:val="22"/>
        </w:rPr>
        <w:t>Należy wykonać:</w:t>
      </w:r>
    </w:p>
    <w:p w:rsidR="00563788" w:rsidRDefault="00563788">
      <w:pPr>
        <w:pStyle w:val="Standard"/>
        <w:numPr>
          <w:ilvl w:val="0"/>
          <w:numId w:val="8"/>
        </w:numPr>
        <w:autoSpaceDE w:val="0"/>
        <w:jc w:val="both"/>
        <w:rPr>
          <w:rFonts w:ascii="Tahoma" w:eastAsia="Tahoma" w:hAnsi="Tahoma" w:cs="Tahoma"/>
          <w:sz w:val="22"/>
          <w:szCs w:val="22"/>
        </w:rPr>
      </w:pPr>
      <w:r>
        <w:rPr>
          <w:rFonts w:ascii="Tahoma" w:eastAsia="Tahoma" w:hAnsi="Tahoma" w:cs="Tahoma"/>
          <w:sz w:val="22"/>
          <w:szCs w:val="22"/>
        </w:rPr>
        <w:t>przebicia w ścianach.</w:t>
      </w:r>
    </w:p>
    <w:p w:rsidR="00563788" w:rsidRDefault="00CE2D77">
      <w:pPr>
        <w:pStyle w:val="Standard"/>
        <w:numPr>
          <w:ilvl w:val="0"/>
          <w:numId w:val="8"/>
        </w:numPr>
        <w:autoSpaceDE w:val="0"/>
        <w:jc w:val="both"/>
        <w:rPr>
          <w:rFonts w:ascii="Tahoma" w:eastAsia="Tahoma" w:hAnsi="Tahoma" w:cs="Tahoma"/>
          <w:sz w:val="22"/>
          <w:szCs w:val="22"/>
        </w:rPr>
      </w:pPr>
      <w:r>
        <w:rPr>
          <w:rFonts w:ascii="Tahoma" w:eastAsia="Tahoma" w:hAnsi="Tahoma" w:cs="Tahoma"/>
          <w:sz w:val="22"/>
          <w:szCs w:val="22"/>
        </w:rPr>
        <w:t>przebicia w stropach</w:t>
      </w:r>
      <w:r w:rsidR="00320C97">
        <w:rPr>
          <w:rFonts w:ascii="Tahoma" w:eastAsia="Tahoma" w:hAnsi="Tahoma" w:cs="Tahoma"/>
          <w:sz w:val="22"/>
          <w:szCs w:val="22"/>
        </w:rPr>
        <w:t>.</w:t>
      </w:r>
    </w:p>
    <w:p w:rsidR="00563788" w:rsidRDefault="00563788">
      <w:pPr>
        <w:pStyle w:val="Standard"/>
        <w:numPr>
          <w:ilvl w:val="0"/>
          <w:numId w:val="8"/>
        </w:numPr>
        <w:autoSpaceDE w:val="0"/>
        <w:jc w:val="both"/>
        <w:rPr>
          <w:rFonts w:ascii="Tahoma" w:eastAsia="Symbol" w:hAnsi="Tahoma" w:cs="Symbol"/>
          <w:sz w:val="22"/>
          <w:szCs w:val="22"/>
        </w:rPr>
      </w:pPr>
      <w:r>
        <w:rPr>
          <w:rFonts w:ascii="Tahoma" w:eastAsia="Tahoma" w:hAnsi="Tahoma" w:cs="Tahoma"/>
          <w:sz w:val="22"/>
          <w:szCs w:val="22"/>
        </w:rPr>
        <w:t>konstrukcje wsporcze pod centrale wentylacyjne, wyrzutnie dachowe, wentylatory dachowe.</w:t>
      </w:r>
    </w:p>
    <w:p w:rsidR="00563788" w:rsidRDefault="00563788">
      <w:pPr>
        <w:pStyle w:val="Standard"/>
        <w:numPr>
          <w:ilvl w:val="0"/>
          <w:numId w:val="8"/>
        </w:numPr>
        <w:autoSpaceDE w:val="0"/>
        <w:jc w:val="both"/>
        <w:rPr>
          <w:rFonts w:ascii="Tahoma" w:eastAsia="Tahoma" w:hAnsi="Tahoma" w:cs="Tahoma"/>
          <w:sz w:val="22"/>
          <w:szCs w:val="22"/>
        </w:rPr>
      </w:pPr>
      <w:r>
        <w:rPr>
          <w:rFonts w:ascii="Tahoma" w:eastAsia="Symbol" w:hAnsi="Tahoma" w:cs="Symbol"/>
          <w:sz w:val="22"/>
          <w:szCs w:val="22"/>
        </w:rPr>
        <w:t>obróbkę dachową elementów wywiewnych</w:t>
      </w:r>
      <w:r>
        <w:rPr>
          <w:rFonts w:ascii="Tahoma" w:eastAsia="Tahoma" w:hAnsi="Tahoma" w:cs="Tahoma"/>
          <w:sz w:val="22"/>
          <w:szCs w:val="22"/>
        </w:rPr>
        <w:t>.</w:t>
      </w:r>
    </w:p>
    <w:p w:rsidR="00563788" w:rsidRDefault="00563788">
      <w:pPr>
        <w:pStyle w:val="Standard"/>
        <w:numPr>
          <w:ilvl w:val="0"/>
          <w:numId w:val="8"/>
        </w:numPr>
        <w:autoSpaceDE w:val="0"/>
        <w:jc w:val="both"/>
        <w:rPr>
          <w:rFonts w:ascii="Tahoma" w:eastAsia="Tahoma" w:hAnsi="Tahoma" w:cs="Tahoma"/>
          <w:sz w:val="22"/>
          <w:szCs w:val="22"/>
        </w:rPr>
      </w:pPr>
      <w:r>
        <w:rPr>
          <w:rFonts w:ascii="Tahoma" w:eastAsia="Tahoma" w:hAnsi="Tahoma" w:cs="Tahoma"/>
          <w:sz w:val="22"/>
          <w:szCs w:val="22"/>
        </w:rPr>
        <w:t>drzwi rewizyjne umożliwiające dostęp do konserwacji zabudowanych urządzeń wentylacyjnych oraz kanałów wentylacyjnych prowadzonych w szachtach</w:t>
      </w:r>
      <w:r w:rsidR="00320C97">
        <w:rPr>
          <w:rFonts w:ascii="Tahoma" w:eastAsia="Tahoma" w:hAnsi="Tahoma" w:cs="Tahoma"/>
          <w:sz w:val="22"/>
          <w:szCs w:val="22"/>
        </w:rPr>
        <w:t xml:space="preserve"> oraz przestrzeni międzystropowej.</w:t>
      </w:r>
    </w:p>
    <w:p w:rsidR="00563788" w:rsidRDefault="00563788" w:rsidP="00320C97">
      <w:pPr>
        <w:pStyle w:val="Standard"/>
        <w:numPr>
          <w:ilvl w:val="0"/>
          <w:numId w:val="8"/>
        </w:numPr>
        <w:autoSpaceDE w:val="0"/>
        <w:jc w:val="both"/>
      </w:pPr>
      <w:r>
        <w:rPr>
          <w:rFonts w:ascii="Tahoma" w:eastAsia="Tahoma" w:hAnsi="Tahoma" w:cs="Tahoma"/>
          <w:sz w:val="22"/>
          <w:szCs w:val="22"/>
        </w:rPr>
        <w:t>zabudowę kanałów wentylacyjnych płytami G-K.</w:t>
      </w:r>
    </w:p>
    <w:p w:rsidR="00563788" w:rsidRDefault="00320C97" w:rsidP="00320C97">
      <w:pPr>
        <w:pStyle w:val="Nagwek3"/>
        <w:numPr>
          <w:ilvl w:val="0"/>
          <w:numId w:val="0"/>
        </w:numPr>
        <w:rPr>
          <w:rFonts w:eastAsia="Tahoma"/>
          <w:szCs w:val="22"/>
        </w:rPr>
      </w:pPr>
      <w:bookmarkStart w:id="13" w:name="_Toc493539413"/>
      <w:r>
        <w:rPr>
          <w:rFonts w:eastAsia="Tahoma"/>
        </w:rPr>
        <w:t>1.6.2</w:t>
      </w:r>
      <w:r>
        <w:rPr>
          <w:rFonts w:eastAsia="Tahoma"/>
        </w:rPr>
        <w:tab/>
      </w:r>
      <w:r w:rsidR="00563788">
        <w:rPr>
          <w:rFonts w:eastAsia="Tahoma"/>
        </w:rPr>
        <w:t>Branża grzewcza.</w:t>
      </w:r>
      <w:bookmarkEnd w:id="13"/>
    </w:p>
    <w:p w:rsidR="00563788" w:rsidRDefault="00563788">
      <w:pPr>
        <w:pStyle w:val="Standard"/>
        <w:autoSpaceDE w:val="0"/>
        <w:ind w:left="708"/>
        <w:jc w:val="both"/>
        <w:rPr>
          <w:rFonts w:ascii="Tahoma" w:eastAsia="Tahoma" w:hAnsi="Tahoma" w:cs="Tahoma"/>
          <w:sz w:val="22"/>
          <w:szCs w:val="22"/>
        </w:rPr>
      </w:pPr>
      <w:r>
        <w:rPr>
          <w:rFonts w:ascii="Tahoma" w:eastAsia="Tahoma" w:hAnsi="Tahoma" w:cs="Tahoma"/>
          <w:sz w:val="22"/>
          <w:szCs w:val="22"/>
        </w:rPr>
        <w:t>Należy doprowadzić czynnik grzewczy do nagrzewnic w centralach wentylacyjnych.</w:t>
      </w:r>
    </w:p>
    <w:p w:rsidR="00563788" w:rsidRDefault="00563788">
      <w:pPr>
        <w:pStyle w:val="Standard"/>
        <w:autoSpaceDE w:val="0"/>
        <w:ind w:left="708"/>
        <w:jc w:val="both"/>
        <w:rPr>
          <w:rFonts w:ascii="Tahoma" w:eastAsia="Tahoma" w:hAnsi="Tahoma" w:cs="Tahoma"/>
          <w:b/>
          <w:sz w:val="22"/>
          <w:szCs w:val="22"/>
        </w:rPr>
      </w:pPr>
      <w:r>
        <w:rPr>
          <w:rFonts w:ascii="Tahoma" w:eastAsia="Tahoma" w:hAnsi="Tahoma" w:cs="Tahoma"/>
          <w:sz w:val="22"/>
          <w:szCs w:val="22"/>
        </w:rPr>
        <w:t>Parametry zasilania 80/60°C.</w:t>
      </w:r>
    </w:p>
    <w:p w:rsidR="00563788" w:rsidRDefault="00563788">
      <w:pPr>
        <w:pStyle w:val="Standard"/>
        <w:autoSpaceDE w:val="0"/>
        <w:ind w:left="708"/>
        <w:jc w:val="both"/>
        <w:rPr>
          <w:rFonts w:ascii="Tahoma" w:eastAsia="Tahoma" w:hAnsi="Tahoma" w:cs="Tahoma"/>
          <w:b/>
          <w:sz w:val="22"/>
          <w:szCs w:val="22"/>
        </w:rPr>
      </w:pPr>
      <w:r>
        <w:rPr>
          <w:rFonts w:ascii="Tahoma" w:eastAsia="Tahoma" w:hAnsi="Tahoma" w:cs="Tahoma"/>
          <w:b/>
          <w:sz w:val="22"/>
          <w:szCs w:val="22"/>
        </w:rPr>
        <w:t xml:space="preserve">Sumaryczna moc grzewcza wymagana do zasilenia nagrzewnic wodnych </w:t>
      </w:r>
      <w:r>
        <w:rPr>
          <w:rFonts w:ascii="Tahoma" w:eastAsia="Tahoma" w:hAnsi="Tahoma" w:cs="Tahoma"/>
          <w:b/>
          <w:sz w:val="22"/>
          <w:szCs w:val="22"/>
        </w:rPr>
        <w:br/>
        <w:t>w centralach wentylacyjnych: ~</w:t>
      </w:r>
      <w:r w:rsidR="00004674">
        <w:rPr>
          <w:rFonts w:ascii="Tahoma" w:eastAsia="Tahoma" w:hAnsi="Tahoma" w:cs="Tahoma"/>
          <w:b/>
          <w:sz w:val="22"/>
          <w:szCs w:val="22"/>
        </w:rPr>
        <w:t>260kW</w:t>
      </w:r>
    </w:p>
    <w:p w:rsidR="00563788" w:rsidRDefault="00563788">
      <w:pPr>
        <w:pStyle w:val="Standard"/>
        <w:autoSpaceDE w:val="0"/>
        <w:jc w:val="both"/>
        <w:rPr>
          <w:rFonts w:ascii="Tahoma" w:eastAsia="Tahoma" w:hAnsi="Tahoma" w:cs="Tahoma"/>
          <w:b/>
          <w:sz w:val="22"/>
          <w:szCs w:val="22"/>
        </w:rPr>
      </w:pPr>
    </w:p>
    <w:p w:rsidR="00563788" w:rsidRDefault="00320C97" w:rsidP="00320C97">
      <w:pPr>
        <w:pStyle w:val="Nagwek3"/>
        <w:numPr>
          <w:ilvl w:val="0"/>
          <w:numId w:val="0"/>
        </w:numPr>
        <w:rPr>
          <w:rFonts w:eastAsia="Tahoma"/>
        </w:rPr>
      </w:pPr>
      <w:bookmarkStart w:id="14" w:name="_Toc493539414"/>
      <w:r>
        <w:rPr>
          <w:rFonts w:eastAsia="Tahoma"/>
        </w:rPr>
        <w:t xml:space="preserve">1.6.3  </w:t>
      </w:r>
      <w:r w:rsidR="00563788">
        <w:rPr>
          <w:rFonts w:eastAsia="Tahoma"/>
        </w:rPr>
        <w:t>Branża wod-kan.</w:t>
      </w:r>
      <w:bookmarkEnd w:id="14"/>
    </w:p>
    <w:p w:rsidR="00563788" w:rsidRDefault="00563788">
      <w:pPr>
        <w:pStyle w:val="Standard"/>
        <w:rPr>
          <w:rFonts w:eastAsia="Tahoma"/>
        </w:rPr>
      </w:pPr>
    </w:p>
    <w:p w:rsidR="00563788" w:rsidRDefault="00563788">
      <w:pPr>
        <w:pStyle w:val="Standard"/>
        <w:ind w:firstLine="708"/>
        <w:jc w:val="both"/>
      </w:pPr>
      <w:r>
        <w:rPr>
          <w:rFonts w:ascii="Tahoma" w:eastAsia="Tahoma" w:hAnsi="Tahoma" w:cs="Tahoma"/>
          <w:sz w:val="22"/>
          <w:szCs w:val="22"/>
        </w:rPr>
        <w:t>Należy odprowadzić skropliny z rekuperatorów do najbliższych pionów kanalizacji. Odejścia należy zasyfonować syfonami z blokadą antyzapachową.</w:t>
      </w:r>
    </w:p>
    <w:p w:rsidR="00563788" w:rsidRDefault="00563788">
      <w:pPr>
        <w:pStyle w:val="Standard"/>
        <w:ind w:firstLine="708"/>
        <w:jc w:val="both"/>
      </w:pPr>
    </w:p>
    <w:p w:rsidR="00563788" w:rsidRDefault="00320C97" w:rsidP="00320C97">
      <w:pPr>
        <w:pStyle w:val="Nagwek3"/>
        <w:numPr>
          <w:ilvl w:val="0"/>
          <w:numId w:val="0"/>
        </w:numPr>
        <w:rPr>
          <w:rFonts w:eastAsia="Tahoma"/>
          <w:szCs w:val="22"/>
        </w:rPr>
      </w:pPr>
      <w:bookmarkStart w:id="15" w:name="_Toc493539415"/>
      <w:r>
        <w:rPr>
          <w:rFonts w:eastAsia="Tahoma"/>
        </w:rPr>
        <w:t>1.6.4</w:t>
      </w:r>
      <w:r>
        <w:rPr>
          <w:rFonts w:eastAsia="Tahoma"/>
        </w:rPr>
        <w:tab/>
      </w:r>
      <w:r w:rsidR="00563788">
        <w:rPr>
          <w:rFonts w:eastAsia="Tahoma"/>
        </w:rPr>
        <w:t>Branża elektryczna.</w:t>
      </w:r>
      <w:bookmarkEnd w:id="15"/>
    </w:p>
    <w:p w:rsidR="00563788" w:rsidRDefault="00563788">
      <w:pPr>
        <w:pStyle w:val="Standard"/>
        <w:autoSpaceDE w:val="0"/>
        <w:ind w:firstLine="567"/>
        <w:jc w:val="both"/>
        <w:rPr>
          <w:rFonts w:ascii="Tahoma" w:eastAsia="Tahoma" w:hAnsi="Tahoma" w:cs="Tahoma"/>
          <w:sz w:val="22"/>
          <w:szCs w:val="22"/>
        </w:rPr>
      </w:pPr>
      <w:r>
        <w:rPr>
          <w:rFonts w:ascii="Tahoma" w:eastAsia="Tahoma" w:hAnsi="Tahoma" w:cs="Tahoma"/>
          <w:sz w:val="22"/>
          <w:szCs w:val="22"/>
        </w:rPr>
        <w:t xml:space="preserve">Należy doprowadzić energię elektryczną do odbiorników wentylacyjnych. </w:t>
      </w:r>
    </w:p>
    <w:p w:rsidR="00320C97" w:rsidRDefault="00320C97">
      <w:pPr>
        <w:pStyle w:val="Standard"/>
        <w:autoSpaceDE w:val="0"/>
        <w:ind w:firstLine="567"/>
        <w:jc w:val="both"/>
        <w:rPr>
          <w:rFonts w:ascii="Tahoma" w:eastAsia="Tahoma" w:hAnsi="Tahoma" w:cs="Tahoma"/>
          <w:sz w:val="22"/>
          <w:szCs w:val="22"/>
        </w:rPr>
      </w:pPr>
    </w:p>
    <w:p w:rsidR="00320C97" w:rsidRPr="00320C97" w:rsidRDefault="00320C97">
      <w:pPr>
        <w:pStyle w:val="Standard"/>
        <w:autoSpaceDE w:val="0"/>
        <w:ind w:firstLine="567"/>
        <w:jc w:val="both"/>
        <w:rPr>
          <w:rFonts w:ascii="Tahoma" w:eastAsia="Tahoma" w:hAnsi="Tahoma" w:cs="Tahoma"/>
          <w:b/>
          <w:sz w:val="22"/>
          <w:szCs w:val="22"/>
        </w:rPr>
      </w:pPr>
      <w:r w:rsidRPr="00320C97">
        <w:rPr>
          <w:rFonts w:ascii="Tahoma" w:eastAsia="Tahoma" w:hAnsi="Tahoma" w:cs="Tahoma"/>
          <w:b/>
          <w:sz w:val="22"/>
          <w:szCs w:val="22"/>
        </w:rPr>
        <w:t xml:space="preserve">Sumaryczne orientacyjne zapotrzebowanie na moce elektryczną dla urządzeń </w:t>
      </w:r>
      <w:r>
        <w:rPr>
          <w:rFonts w:ascii="Tahoma" w:eastAsia="Tahoma" w:hAnsi="Tahoma" w:cs="Tahoma"/>
          <w:b/>
          <w:sz w:val="22"/>
          <w:szCs w:val="22"/>
        </w:rPr>
        <w:tab/>
      </w:r>
      <w:r w:rsidRPr="00320C97">
        <w:rPr>
          <w:rFonts w:ascii="Tahoma" w:eastAsia="Tahoma" w:hAnsi="Tahoma" w:cs="Tahoma"/>
          <w:b/>
          <w:sz w:val="22"/>
          <w:szCs w:val="22"/>
        </w:rPr>
        <w:t>wentylacyjnych i klimatyzacyjnych wynosi :</w:t>
      </w:r>
      <w:r>
        <w:rPr>
          <w:rFonts w:ascii="Tahoma" w:eastAsia="Tahoma" w:hAnsi="Tahoma" w:cs="Tahoma"/>
          <w:b/>
          <w:sz w:val="22"/>
          <w:szCs w:val="22"/>
        </w:rPr>
        <w:t xml:space="preserve"> ~</w:t>
      </w:r>
      <w:r w:rsidR="00004674">
        <w:rPr>
          <w:rFonts w:ascii="Tahoma" w:eastAsia="Tahoma" w:hAnsi="Tahoma" w:cs="Tahoma"/>
          <w:b/>
          <w:sz w:val="22"/>
          <w:szCs w:val="22"/>
        </w:rPr>
        <w:t>120kW</w:t>
      </w:r>
    </w:p>
    <w:p w:rsidR="00563788" w:rsidRDefault="00563788">
      <w:pPr>
        <w:pStyle w:val="Standard"/>
        <w:autoSpaceDE w:val="0"/>
        <w:spacing w:line="276" w:lineRule="auto"/>
        <w:jc w:val="both"/>
        <w:rPr>
          <w:rFonts w:ascii="Tahoma" w:eastAsia="Tahoma" w:hAnsi="Tahoma" w:cs="Tahoma"/>
          <w:sz w:val="22"/>
          <w:szCs w:val="22"/>
        </w:rPr>
      </w:pPr>
    </w:p>
    <w:p w:rsidR="00563788" w:rsidRDefault="00320C97" w:rsidP="00320C97">
      <w:pPr>
        <w:pStyle w:val="Nagwek3"/>
        <w:numPr>
          <w:ilvl w:val="0"/>
          <w:numId w:val="0"/>
        </w:numPr>
        <w:rPr>
          <w:rFonts w:eastAsia="Tahoma"/>
        </w:rPr>
      </w:pPr>
      <w:bookmarkStart w:id="16" w:name="_Toc493539416"/>
      <w:r>
        <w:rPr>
          <w:rFonts w:eastAsia="Tahoma"/>
        </w:rPr>
        <w:t>1.6.5</w:t>
      </w:r>
      <w:r>
        <w:rPr>
          <w:rFonts w:eastAsia="Tahoma"/>
        </w:rPr>
        <w:tab/>
      </w:r>
      <w:r w:rsidR="00563788">
        <w:rPr>
          <w:rFonts w:eastAsia="Tahoma"/>
        </w:rPr>
        <w:t>Sterowanie i AKPiA.</w:t>
      </w:r>
      <w:bookmarkEnd w:id="16"/>
    </w:p>
    <w:p w:rsidR="00563788" w:rsidRDefault="00563788">
      <w:pPr>
        <w:pStyle w:val="Standard"/>
        <w:spacing w:line="276" w:lineRule="auto"/>
        <w:rPr>
          <w:rFonts w:eastAsia="Tahoma"/>
        </w:rPr>
      </w:pPr>
    </w:p>
    <w:p w:rsidR="00563788" w:rsidRDefault="00563788">
      <w:pPr>
        <w:pStyle w:val="Standard"/>
        <w:spacing w:line="276" w:lineRule="auto"/>
        <w:ind w:firstLine="708"/>
        <w:jc w:val="both"/>
        <w:rPr>
          <w:rFonts w:ascii="Tahoma" w:eastAsia="Tahoma" w:hAnsi="Tahoma" w:cs="Tahoma"/>
          <w:sz w:val="22"/>
          <w:szCs w:val="22"/>
        </w:rPr>
      </w:pPr>
      <w:r>
        <w:rPr>
          <w:rFonts w:ascii="Tahoma" w:eastAsia="Tahoma" w:hAnsi="Tahoma" w:cs="Tahoma"/>
          <w:sz w:val="22"/>
          <w:szCs w:val="22"/>
        </w:rPr>
        <w:t xml:space="preserve">W przypadku central wentylacyjnych należy zastosować układy automatycznej regulacji dostarczane przez Producenta przeznaczone dla danej konfiguracji centrali. </w:t>
      </w:r>
    </w:p>
    <w:p w:rsidR="00563788" w:rsidRDefault="00563788">
      <w:pPr>
        <w:pStyle w:val="Standard"/>
        <w:spacing w:line="276" w:lineRule="auto"/>
        <w:ind w:firstLine="708"/>
        <w:jc w:val="both"/>
        <w:rPr>
          <w:rFonts w:ascii="Tahoma" w:eastAsia="Tahoma" w:hAnsi="Tahoma" w:cs="Tahoma"/>
          <w:sz w:val="22"/>
          <w:szCs w:val="22"/>
        </w:rPr>
      </w:pPr>
      <w:r>
        <w:rPr>
          <w:rFonts w:ascii="Tahoma" w:eastAsia="Tahoma" w:hAnsi="Tahoma" w:cs="Tahoma"/>
          <w:sz w:val="22"/>
          <w:szCs w:val="22"/>
        </w:rPr>
        <w:t>Centralę wentylacyjn</w:t>
      </w:r>
      <w:r w:rsidR="00320C97">
        <w:rPr>
          <w:rFonts w:ascii="Tahoma" w:eastAsia="Tahoma" w:hAnsi="Tahoma" w:cs="Tahoma"/>
          <w:sz w:val="22"/>
          <w:szCs w:val="22"/>
        </w:rPr>
        <w:t>e</w:t>
      </w:r>
      <w:r>
        <w:rPr>
          <w:rFonts w:ascii="Tahoma" w:eastAsia="Tahoma" w:hAnsi="Tahoma" w:cs="Tahoma"/>
          <w:sz w:val="22"/>
          <w:szCs w:val="22"/>
        </w:rPr>
        <w:t xml:space="preserve"> dla hali basenu</w:t>
      </w:r>
      <w:r w:rsidR="008D0596">
        <w:rPr>
          <w:rFonts w:ascii="Tahoma" w:eastAsia="Tahoma" w:hAnsi="Tahoma" w:cs="Tahoma"/>
          <w:sz w:val="22"/>
          <w:szCs w:val="22"/>
        </w:rPr>
        <w:t xml:space="preserve"> oraz strefy SPA</w:t>
      </w:r>
      <w:r>
        <w:rPr>
          <w:rFonts w:ascii="Tahoma" w:eastAsia="Tahoma" w:hAnsi="Tahoma" w:cs="Tahoma"/>
          <w:sz w:val="22"/>
          <w:szCs w:val="22"/>
        </w:rPr>
        <w:t xml:space="preserve"> </w:t>
      </w:r>
      <w:r w:rsidR="008D0596">
        <w:rPr>
          <w:rFonts w:ascii="Tahoma" w:eastAsia="Tahoma" w:hAnsi="Tahoma" w:cs="Tahoma"/>
          <w:sz w:val="22"/>
          <w:szCs w:val="22"/>
        </w:rPr>
        <w:t xml:space="preserve">należy skonfigurować do pracy w </w:t>
      </w:r>
      <w:r>
        <w:rPr>
          <w:rFonts w:ascii="Tahoma" w:eastAsia="Tahoma" w:hAnsi="Tahoma" w:cs="Tahoma"/>
          <w:sz w:val="22"/>
          <w:szCs w:val="22"/>
        </w:rPr>
        <w:t>trybie dziennym i nocnym zgodnie z opisem w punkcie 1.4.</w:t>
      </w:r>
    </w:p>
    <w:p w:rsidR="00563788" w:rsidRDefault="00563788">
      <w:pPr>
        <w:pStyle w:val="Standard"/>
        <w:spacing w:line="276" w:lineRule="auto"/>
        <w:ind w:firstLine="708"/>
        <w:jc w:val="both"/>
        <w:rPr>
          <w:rFonts w:ascii="Tahoma" w:eastAsia="Tahoma" w:hAnsi="Tahoma" w:cs="Tahoma"/>
          <w:sz w:val="22"/>
          <w:szCs w:val="22"/>
        </w:rPr>
      </w:pPr>
      <w:r>
        <w:rPr>
          <w:rFonts w:ascii="Tahoma" w:eastAsia="Tahoma" w:hAnsi="Tahoma" w:cs="Tahoma"/>
          <w:sz w:val="22"/>
          <w:szCs w:val="22"/>
        </w:rPr>
        <w:t>Centrala wentylacyjna dla pomieszczeń szatni</w:t>
      </w:r>
      <w:r w:rsidR="008D0596">
        <w:rPr>
          <w:rFonts w:ascii="Tahoma" w:eastAsia="Tahoma" w:hAnsi="Tahoma" w:cs="Tahoma"/>
          <w:sz w:val="22"/>
          <w:szCs w:val="22"/>
        </w:rPr>
        <w:t>, restauracji, sali konferencyjnej, lokali usługowych</w:t>
      </w:r>
      <w:r>
        <w:rPr>
          <w:rFonts w:ascii="Tahoma" w:eastAsia="Tahoma" w:hAnsi="Tahoma" w:cs="Tahoma"/>
          <w:sz w:val="22"/>
          <w:szCs w:val="22"/>
        </w:rPr>
        <w:t xml:space="preserve"> powinna być uruchamiana godzinę przed przybyciem pierwszych użytkowników obiektu.</w:t>
      </w:r>
    </w:p>
    <w:p w:rsidR="00563788" w:rsidRDefault="00563788">
      <w:pPr>
        <w:pStyle w:val="Standard"/>
        <w:spacing w:line="276" w:lineRule="auto"/>
        <w:ind w:firstLine="708"/>
        <w:jc w:val="both"/>
        <w:rPr>
          <w:rFonts w:ascii="Tahoma" w:eastAsia="Tahoma" w:hAnsi="Tahoma" w:cs="Tahoma"/>
          <w:sz w:val="22"/>
          <w:szCs w:val="22"/>
        </w:rPr>
      </w:pPr>
      <w:r>
        <w:rPr>
          <w:rFonts w:ascii="Tahoma" w:eastAsia="Tahoma" w:hAnsi="Tahoma" w:cs="Tahoma"/>
          <w:sz w:val="22"/>
          <w:szCs w:val="22"/>
        </w:rPr>
        <w:t>Centrala wentylacyjna dla strefy podbasenia powinna pracować ciągle. Pracę centrali należy sprzężyć z pracą wentylatorów W</w:t>
      </w:r>
      <w:r w:rsidR="008D0596">
        <w:rPr>
          <w:rFonts w:ascii="Tahoma" w:eastAsia="Tahoma" w:hAnsi="Tahoma" w:cs="Tahoma"/>
          <w:sz w:val="22"/>
          <w:szCs w:val="22"/>
        </w:rPr>
        <w:t>10</w:t>
      </w:r>
      <w:r>
        <w:rPr>
          <w:rFonts w:ascii="Tahoma" w:eastAsia="Tahoma" w:hAnsi="Tahoma" w:cs="Tahoma"/>
          <w:sz w:val="22"/>
          <w:szCs w:val="22"/>
        </w:rPr>
        <w:t xml:space="preserve"> i W</w:t>
      </w:r>
      <w:r w:rsidR="008D0596">
        <w:rPr>
          <w:rFonts w:ascii="Tahoma" w:eastAsia="Tahoma" w:hAnsi="Tahoma" w:cs="Tahoma"/>
          <w:sz w:val="22"/>
          <w:szCs w:val="22"/>
        </w:rPr>
        <w:t>11</w:t>
      </w:r>
      <w:r>
        <w:rPr>
          <w:rFonts w:ascii="Tahoma" w:eastAsia="Tahoma" w:hAnsi="Tahoma" w:cs="Tahoma"/>
          <w:sz w:val="22"/>
          <w:szCs w:val="22"/>
        </w:rPr>
        <w:t xml:space="preserve">. </w:t>
      </w:r>
    </w:p>
    <w:p w:rsidR="00563788" w:rsidRDefault="00563788">
      <w:pPr>
        <w:pStyle w:val="Standard"/>
        <w:suppressAutoHyphens w:val="0"/>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lastRenderedPageBreak/>
        <w:t>Instalacja wentylacji powinna być wyposażona w standardowe układy automatycznej regulacji realizujące funkcje</w:t>
      </w:r>
      <w:r w:rsidR="008D0596">
        <w:rPr>
          <w:rFonts w:ascii="Tahoma" w:eastAsia="Tahoma" w:hAnsi="Tahoma" w:cs="Tahoma"/>
          <w:sz w:val="22"/>
          <w:szCs w:val="22"/>
        </w:rPr>
        <w:t xml:space="preserve"> wymienione w punkcie 1.4, a także</w:t>
      </w:r>
      <w:r>
        <w:rPr>
          <w:rFonts w:ascii="Tahoma" w:eastAsia="Tahoma" w:hAnsi="Tahoma" w:cs="Tahoma"/>
          <w:sz w:val="22"/>
          <w:szCs w:val="22"/>
        </w:rPr>
        <w:t>:</w:t>
      </w:r>
    </w:p>
    <w:p w:rsidR="00563788" w:rsidRDefault="00563788">
      <w:pPr>
        <w:pStyle w:val="Standard"/>
        <w:suppressAutoHyphens w:val="0"/>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sterowanie wentylatorami nawiewnymi i wywiewnymi, polegające na sprzężeniu z odpowiednim urządzeniem współpracującym oraz na przełączaniu biegów,</w:t>
      </w:r>
    </w:p>
    <w:p w:rsidR="00563788" w:rsidRDefault="00563788">
      <w:pPr>
        <w:pStyle w:val="Standard"/>
        <w:suppressAutoHyphens w:val="0"/>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sterowanie przepustnicami odcinającymi,</w:t>
      </w:r>
    </w:p>
    <w:p w:rsidR="00563788" w:rsidRDefault="00563788">
      <w:pPr>
        <w:pStyle w:val="Standard"/>
        <w:suppressAutoHyphens w:val="0"/>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zabezpieczenie nagrzewnicy w centrali wentylacyjnej przed zamarzaniem (wyłączenie wentylatorów, zamkniecie przepustnic, otwarcie zaworu nagrzewnicy przy spadku temperatury powietrza za nagrzewnicą poniżej +5°C)</w:t>
      </w:r>
    </w:p>
    <w:p w:rsidR="00563788" w:rsidRDefault="00563788">
      <w:pPr>
        <w:pStyle w:val="Standard"/>
        <w:suppressAutoHyphens w:val="0"/>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regulacja temperatury powietrza nawiewanego lub powietrza w pomieszczeniu z możliwością korekty parametrów zadanych,</w:t>
      </w:r>
    </w:p>
    <w:p w:rsidR="00563788" w:rsidRDefault="00563788">
      <w:pPr>
        <w:pStyle w:val="Standard"/>
        <w:suppressAutoHyphens w:val="0"/>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sygnalizacja: awarii wentylatorów, zanieczyszczeń filtrów, zadziałanie termostatu przeciwzamrożeniowego</w:t>
      </w:r>
    </w:p>
    <w:p w:rsidR="00563788" w:rsidRDefault="00563788">
      <w:pPr>
        <w:pStyle w:val="Standard"/>
        <w:suppressAutoHyphens w:val="0"/>
        <w:autoSpaceDE w:val="0"/>
        <w:spacing w:line="276" w:lineRule="auto"/>
        <w:ind w:firstLine="567"/>
        <w:jc w:val="both"/>
      </w:pPr>
      <w:r>
        <w:rPr>
          <w:rFonts w:ascii="Tahoma" w:eastAsia="Tahoma" w:hAnsi="Tahoma" w:cs="Tahoma"/>
          <w:sz w:val="22"/>
          <w:szCs w:val="22"/>
        </w:rPr>
        <w:t>- nagrzewnice powietrza powinny współpracować z kanałowymi lub pomieszczeniowymi czujnikami temperatury.</w:t>
      </w:r>
    </w:p>
    <w:p w:rsidR="00563788" w:rsidRDefault="00563788">
      <w:pPr>
        <w:pStyle w:val="Standard"/>
        <w:suppressAutoHyphens w:val="0"/>
        <w:autoSpaceDE w:val="0"/>
        <w:spacing w:line="276" w:lineRule="auto"/>
        <w:ind w:firstLine="567"/>
        <w:jc w:val="both"/>
      </w:pPr>
    </w:p>
    <w:p w:rsidR="00563788" w:rsidRDefault="00563788" w:rsidP="008D0596">
      <w:pPr>
        <w:pStyle w:val="Nagwek2"/>
        <w:numPr>
          <w:ilvl w:val="0"/>
          <w:numId w:val="0"/>
        </w:numPr>
        <w:rPr>
          <w:rFonts w:eastAsia="Tahoma"/>
          <w:sz w:val="22"/>
          <w:szCs w:val="22"/>
        </w:rPr>
      </w:pPr>
      <w:bookmarkStart w:id="17" w:name="_Toc493539417"/>
      <w:r>
        <w:rPr>
          <w:rFonts w:eastAsia="Tahoma"/>
        </w:rPr>
        <w:t>1.7.</w:t>
      </w:r>
      <w:r>
        <w:rPr>
          <w:rFonts w:eastAsia="Tahoma"/>
        </w:rPr>
        <w:tab/>
        <w:t>WYTYCZNE BHP I P.POŻ.</w:t>
      </w:r>
      <w:bookmarkEnd w:id="17"/>
    </w:p>
    <w:p w:rsidR="00563788" w:rsidRDefault="00563788">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Podczas wykonawstwa stosować się do przepisów zawartych w „Warunkach technicznych wykonania i odbioru robót budowlano-montażowych - cz.II Instalacje sanitarne i przemysłowe” oraz w Rozporządzeniu Ministra Infrastruktury z 06.02.2003 W sprawie bezpieczeństwa i higieny pracy podczas wykonywania robót budowlanych, Dz. U. nr 47/2003, poz. 401.</w:t>
      </w:r>
    </w:p>
    <w:p w:rsidR="00563788" w:rsidRDefault="00563788">
      <w:pPr>
        <w:pStyle w:val="Standard"/>
        <w:autoSpaceDE w:val="0"/>
        <w:spacing w:line="276" w:lineRule="auto"/>
        <w:ind w:firstLine="567"/>
        <w:jc w:val="both"/>
        <w:rPr>
          <w:rFonts w:eastAsia="Tahoma"/>
        </w:rPr>
      </w:pPr>
      <w:r>
        <w:rPr>
          <w:rFonts w:ascii="Tahoma" w:eastAsia="Tahoma" w:hAnsi="Tahoma" w:cs="Tahoma"/>
          <w:sz w:val="22"/>
          <w:szCs w:val="22"/>
        </w:rPr>
        <w:t xml:space="preserve">DLA PRZEJŚĆ PRZEZ PRZEGRODY P.POŻ. ZASTOSOWAĆ KLAPY P.POŻ EIS120 </w:t>
      </w:r>
      <w:r>
        <w:rPr>
          <w:rFonts w:ascii="Tahoma" w:eastAsia="Tahoma" w:hAnsi="Tahoma" w:cs="Tahoma"/>
          <w:sz w:val="22"/>
          <w:szCs w:val="22"/>
        </w:rPr>
        <w:br/>
        <w:t>Z WYZWALACZAMI TERMICZNYMI.</w:t>
      </w:r>
    </w:p>
    <w:p w:rsidR="00563788" w:rsidRDefault="00563788" w:rsidP="008D0596">
      <w:pPr>
        <w:pStyle w:val="Nagwek2"/>
        <w:numPr>
          <w:ilvl w:val="0"/>
          <w:numId w:val="0"/>
        </w:numPr>
        <w:rPr>
          <w:rFonts w:eastAsia="Tahoma"/>
        </w:rPr>
      </w:pPr>
      <w:bookmarkStart w:id="18" w:name="_Toc493539418"/>
      <w:r>
        <w:rPr>
          <w:rFonts w:eastAsia="Tahoma"/>
        </w:rPr>
        <w:t>1.8.</w:t>
      </w:r>
      <w:r>
        <w:rPr>
          <w:rFonts w:eastAsia="Tahoma"/>
        </w:rPr>
        <w:tab/>
        <w:t>OBLICZENIA INSTALACJI WENTYLACJI</w:t>
      </w:r>
      <w:bookmarkEnd w:id="18"/>
    </w:p>
    <w:p w:rsidR="00563788" w:rsidRDefault="008D0596" w:rsidP="008D0596">
      <w:pPr>
        <w:pStyle w:val="Nagwek3"/>
        <w:numPr>
          <w:ilvl w:val="0"/>
          <w:numId w:val="0"/>
        </w:numPr>
        <w:rPr>
          <w:rFonts w:eastAsia="Tahoma"/>
          <w:szCs w:val="22"/>
        </w:rPr>
      </w:pPr>
      <w:bookmarkStart w:id="19" w:name="_Toc493539419"/>
      <w:r>
        <w:rPr>
          <w:rFonts w:eastAsia="Tahoma"/>
        </w:rPr>
        <w:t xml:space="preserve">1.8.1 </w:t>
      </w:r>
      <w:r w:rsidR="00563788">
        <w:rPr>
          <w:rFonts w:eastAsia="Tahoma"/>
        </w:rPr>
        <w:t>Obliczenie ilości powietrza wentylacyjnego.</w:t>
      </w:r>
      <w:bookmarkEnd w:id="19"/>
    </w:p>
    <w:p w:rsidR="00563788" w:rsidRDefault="00563788">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Dla hali basenowej</w:t>
      </w:r>
      <w:r w:rsidR="008D0596">
        <w:rPr>
          <w:rFonts w:ascii="Tahoma" w:eastAsia="Tahoma" w:hAnsi="Tahoma" w:cs="Tahoma"/>
          <w:sz w:val="22"/>
          <w:szCs w:val="22"/>
        </w:rPr>
        <w:t xml:space="preserve"> i strefy SPA</w:t>
      </w:r>
      <w:r>
        <w:rPr>
          <w:rFonts w:ascii="Tahoma" w:eastAsia="Tahoma" w:hAnsi="Tahoma" w:cs="Tahoma"/>
          <w:sz w:val="22"/>
          <w:szCs w:val="22"/>
        </w:rPr>
        <w:t xml:space="preserve"> obliczenia ilości powietrza wykonano</w:t>
      </w:r>
      <w:r w:rsidR="008D0596">
        <w:rPr>
          <w:rFonts w:ascii="Tahoma" w:eastAsia="Tahoma" w:hAnsi="Tahoma" w:cs="Tahoma"/>
          <w:sz w:val="22"/>
          <w:szCs w:val="22"/>
        </w:rPr>
        <w:t xml:space="preserve"> na podstawie bilansu cieplno-wilgotnościowego,</w:t>
      </w:r>
      <w:r>
        <w:rPr>
          <w:rFonts w:ascii="Tahoma" w:eastAsia="Tahoma" w:hAnsi="Tahoma" w:cs="Tahoma"/>
          <w:sz w:val="22"/>
          <w:szCs w:val="22"/>
        </w:rPr>
        <w:t xml:space="preserve"> uwzględniając powierzchnię niecki basenowej, temperaturę wody basenowej, parametry powietrza w hali basenowej oraz przeznaczenie basenu.</w:t>
      </w:r>
    </w:p>
    <w:p w:rsidR="00563788" w:rsidRDefault="00707151">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Hala basenowa - d</w:t>
      </w:r>
      <w:r w:rsidR="00563788">
        <w:rPr>
          <w:rFonts w:ascii="Tahoma" w:eastAsia="Tahoma" w:hAnsi="Tahoma" w:cs="Tahoma"/>
          <w:sz w:val="22"/>
          <w:szCs w:val="22"/>
        </w:rPr>
        <w:t>ane wyjściowe do obliczeń:</w:t>
      </w:r>
    </w:p>
    <w:p w:rsidR="00563788" w:rsidRDefault="00563788">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temperatura wody basenowej</w:t>
      </w:r>
      <w:r w:rsidR="00BE32D7">
        <w:rPr>
          <w:rFonts w:ascii="Tahoma" w:eastAsia="Tahoma" w:hAnsi="Tahoma" w:cs="Tahoma"/>
          <w:sz w:val="22"/>
          <w:szCs w:val="22"/>
        </w:rPr>
        <w:t xml:space="preserve"> – basen sportowy</w:t>
      </w:r>
      <w:r>
        <w:rPr>
          <w:rFonts w:ascii="Tahoma" w:eastAsia="Tahoma" w:hAnsi="Tahoma" w:cs="Tahoma"/>
          <w:sz w:val="22"/>
          <w:szCs w:val="22"/>
        </w:rPr>
        <w:t xml:space="preserve">: </w:t>
      </w:r>
      <w:r w:rsidR="00BE32D7">
        <w:rPr>
          <w:rFonts w:ascii="Tahoma" w:eastAsia="Tahoma" w:hAnsi="Tahoma" w:cs="Tahoma"/>
          <w:sz w:val="22"/>
          <w:szCs w:val="22"/>
        </w:rPr>
        <w:tab/>
      </w:r>
      <w:r w:rsidR="00BE32D7">
        <w:rPr>
          <w:rFonts w:ascii="Tahoma" w:eastAsia="Tahoma" w:hAnsi="Tahoma" w:cs="Tahoma"/>
          <w:sz w:val="22"/>
          <w:szCs w:val="22"/>
        </w:rPr>
        <w:tab/>
      </w:r>
      <w:r w:rsidR="00BE32D7">
        <w:rPr>
          <w:rFonts w:ascii="Tahoma" w:eastAsia="Tahoma" w:hAnsi="Tahoma" w:cs="Tahoma"/>
          <w:sz w:val="22"/>
          <w:szCs w:val="22"/>
        </w:rPr>
        <w:tab/>
      </w:r>
      <w:r w:rsidR="00BE32D7">
        <w:rPr>
          <w:rFonts w:ascii="Tahoma" w:eastAsia="Tahoma" w:hAnsi="Tahoma" w:cs="Tahoma"/>
          <w:sz w:val="22"/>
          <w:szCs w:val="22"/>
        </w:rPr>
        <w:tab/>
      </w:r>
      <w:r>
        <w:rPr>
          <w:rFonts w:ascii="Tahoma" w:eastAsia="Tahoma" w:hAnsi="Tahoma" w:cs="Tahoma"/>
          <w:sz w:val="22"/>
          <w:szCs w:val="22"/>
        </w:rPr>
        <w:t>28°C</w:t>
      </w:r>
    </w:p>
    <w:p w:rsidR="00BE32D7" w:rsidRDefault="00BE32D7">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xml:space="preserve">- temperatura wody basenowej – basen rekreacyjny i brodzik: </w:t>
      </w:r>
      <w:r>
        <w:rPr>
          <w:rFonts w:ascii="Tahoma" w:eastAsia="Tahoma" w:hAnsi="Tahoma" w:cs="Tahoma"/>
          <w:sz w:val="22"/>
          <w:szCs w:val="22"/>
        </w:rPr>
        <w:tab/>
      </w:r>
      <w:r>
        <w:rPr>
          <w:rFonts w:ascii="Tahoma" w:eastAsia="Tahoma" w:hAnsi="Tahoma" w:cs="Tahoma"/>
          <w:sz w:val="22"/>
          <w:szCs w:val="22"/>
        </w:rPr>
        <w:tab/>
        <w:t>30°C</w:t>
      </w:r>
    </w:p>
    <w:p w:rsidR="00563788" w:rsidRDefault="00563788">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xml:space="preserve">- temperatura powietrza: </w:t>
      </w:r>
      <w:r w:rsidR="00BE32D7">
        <w:rPr>
          <w:rFonts w:ascii="Tahoma" w:eastAsia="Tahoma" w:hAnsi="Tahoma" w:cs="Tahoma"/>
          <w:sz w:val="22"/>
          <w:szCs w:val="22"/>
        </w:rPr>
        <w:tab/>
      </w:r>
      <w:r w:rsidR="00BE32D7">
        <w:rPr>
          <w:rFonts w:ascii="Tahoma" w:eastAsia="Tahoma" w:hAnsi="Tahoma" w:cs="Tahoma"/>
          <w:sz w:val="22"/>
          <w:szCs w:val="22"/>
        </w:rPr>
        <w:tab/>
      </w:r>
      <w:r w:rsidR="00BE32D7">
        <w:rPr>
          <w:rFonts w:ascii="Tahoma" w:eastAsia="Tahoma" w:hAnsi="Tahoma" w:cs="Tahoma"/>
          <w:sz w:val="22"/>
          <w:szCs w:val="22"/>
        </w:rPr>
        <w:tab/>
      </w:r>
      <w:r w:rsidR="00BE32D7">
        <w:rPr>
          <w:rFonts w:ascii="Tahoma" w:eastAsia="Tahoma" w:hAnsi="Tahoma" w:cs="Tahoma"/>
          <w:sz w:val="22"/>
          <w:szCs w:val="22"/>
        </w:rPr>
        <w:tab/>
      </w:r>
      <w:r w:rsidR="00BE32D7">
        <w:rPr>
          <w:rFonts w:ascii="Tahoma" w:eastAsia="Tahoma" w:hAnsi="Tahoma" w:cs="Tahoma"/>
          <w:sz w:val="22"/>
          <w:szCs w:val="22"/>
        </w:rPr>
        <w:tab/>
      </w:r>
      <w:r w:rsidR="00BE32D7">
        <w:rPr>
          <w:rFonts w:ascii="Tahoma" w:eastAsia="Tahoma" w:hAnsi="Tahoma" w:cs="Tahoma"/>
          <w:sz w:val="22"/>
          <w:szCs w:val="22"/>
        </w:rPr>
        <w:tab/>
      </w:r>
      <w:r w:rsidR="00BE32D7">
        <w:rPr>
          <w:rFonts w:ascii="Tahoma" w:eastAsia="Tahoma" w:hAnsi="Tahoma" w:cs="Tahoma"/>
          <w:sz w:val="22"/>
          <w:szCs w:val="22"/>
        </w:rPr>
        <w:tab/>
      </w:r>
      <w:r>
        <w:rPr>
          <w:rFonts w:ascii="Tahoma" w:eastAsia="Tahoma" w:hAnsi="Tahoma" w:cs="Tahoma"/>
          <w:sz w:val="22"/>
          <w:szCs w:val="22"/>
        </w:rPr>
        <w:t>30°C</w:t>
      </w:r>
    </w:p>
    <w:p w:rsidR="00563788" w:rsidRDefault="00563788">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powierzchnia lustra wody</w:t>
      </w:r>
      <w:r w:rsidR="00BE32D7">
        <w:rPr>
          <w:rFonts w:ascii="Tahoma" w:eastAsia="Tahoma" w:hAnsi="Tahoma" w:cs="Tahoma"/>
          <w:sz w:val="22"/>
          <w:szCs w:val="22"/>
        </w:rPr>
        <w:t xml:space="preserve">- basen sportowy: </w:t>
      </w:r>
      <w:r w:rsidR="00BE32D7">
        <w:rPr>
          <w:rFonts w:ascii="Tahoma" w:eastAsia="Tahoma" w:hAnsi="Tahoma" w:cs="Tahoma"/>
          <w:sz w:val="22"/>
          <w:szCs w:val="22"/>
        </w:rPr>
        <w:tab/>
      </w:r>
      <w:r w:rsidR="00BE32D7">
        <w:rPr>
          <w:rFonts w:ascii="Tahoma" w:eastAsia="Tahoma" w:hAnsi="Tahoma" w:cs="Tahoma"/>
          <w:sz w:val="22"/>
          <w:szCs w:val="22"/>
        </w:rPr>
        <w:tab/>
      </w:r>
      <w:r w:rsidR="00BE32D7">
        <w:rPr>
          <w:rFonts w:ascii="Tahoma" w:eastAsia="Tahoma" w:hAnsi="Tahoma" w:cs="Tahoma"/>
          <w:sz w:val="22"/>
          <w:szCs w:val="22"/>
        </w:rPr>
        <w:tab/>
      </w:r>
      <w:r w:rsidR="00BE32D7">
        <w:rPr>
          <w:rFonts w:ascii="Tahoma" w:eastAsia="Tahoma" w:hAnsi="Tahoma" w:cs="Tahoma"/>
          <w:sz w:val="22"/>
          <w:szCs w:val="22"/>
        </w:rPr>
        <w:tab/>
        <w:t>312,5</w:t>
      </w:r>
      <w:r>
        <w:rPr>
          <w:rFonts w:ascii="Tahoma" w:eastAsia="Tahoma" w:hAnsi="Tahoma" w:cs="Tahoma"/>
          <w:sz w:val="22"/>
          <w:szCs w:val="22"/>
        </w:rPr>
        <w:t>m</w:t>
      </w:r>
      <w:r>
        <w:rPr>
          <w:rFonts w:ascii="Tahoma" w:eastAsia="Tahoma" w:hAnsi="Tahoma" w:cs="Tahoma"/>
          <w:sz w:val="22"/>
          <w:szCs w:val="22"/>
          <w:vertAlign w:val="superscript"/>
        </w:rPr>
        <w:t>2</w:t>
      </w:r>
      <w:r w:rsidR="00BE32D7">
        <w:rPr>
          <w:rFonts w:ascii="Tahoma" w:eastAsia="Tahoma" w:hAnsi="Tahoma" w:cs="Tahoma"/>
          <w:sz w:val="22"/>
          <w:szCs w:val="22"/>
          <w:vertAlign w:val="superscript"/>
        </w:rPr>
        <w:t xml:space="preserve"> </w:t>
      </w:r>
    </w:p>
    <w:p w:rsidR="00BE32D7" w:rsidRDefault="00BE32D7" w:rsidP="00BE32D7">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xml:space="preserve">- powierzchnia lustra wody- basen rekreacyjny: </w:t>
      </w:r>
      <w:r>
        <w:rPr>
          <w:rFonts w:ascii="Tahoma" w:eastAsia="Tahoma" w:hAnsi="Tahoma" w:cs="Tahoma"/>
          <w:sz w:val="22"/>
          <w:szCs w:val="22"/>
        </w:rPr>
        <w:tab/>
      </w:r>
      <w:r>
        <w:rPr>
          <w:rFonts w:ascii="Tahoma" w:eastAsia="Tahoma" w:hAnsi="Tahoma" w:cs="Tahoma"/>
          <w:sz w:val="22"/>
          <w:szCs w:val="22"/>
        </w:rPr>
        <w:tab/>
      </w:r>
      <w:r>
        <w:rPr>
          <w:rFonts w:ascii="Tahoma" w:eastAsia="Tahoma" w:hAnsi="Tahoma" w:cs="Tahoma"/>
          <w:sz w:val="22"/>
          <w:szCs w:val="22"/>
        </w:rPr>
        <w:tab/>
      </w:r>
      <w:r>
        <w:rPr>
          <w:rFonts w:ascii="Tahoma" w:eastAsia="Tahoma" w:hAnsi="Tahoma" w:cs="Tahoma"/>
          <w:sz w:val="22"/>
          <w:szCs w:val="22"/>
        </w:rPr>
        <w:tab/>
        <w:t>58,92m</w:t>
      </w:r>
      <w:r>
        <w:rPr>
          <w:rFonts w:ascii="Tahoma" w:eastAsia="Tahoma" w:hAnsi="Tahoma" w:cs="Tahoma"/>
          <w:sz w:val="22"/>
          <w:szCs w:val="22"/>
          <w:vertAlign w:val="superscript"/>
        </w:rPr>
        <w:t xml:space="preserve">2 </w:t>
      </w:r>
    </w:p>
    <w:p w:rsidR="00BE32D7" w:rsidRPr="00BE32D7" w:rsidRDefault="00BE32D7" w:rsidP="00BE32D7">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xml:space="preserve">- powierzchnia lustra wody- brodzik: </w:t>
      </w:r>
      <w:r>
        <w:rPr>
          <w:rFonts w:ascii="Tahoma" w:eastAsia="Tahoma" w:hAnsi="Tahoma" w:cs="Tahoma"/>
          <w:sz w:val="22"/>
          <w:szCs w:val="22"/>
        </w:rPr>
        <w:tab/>
      </w:r>
      <w:r>
        <w:rPr>
          <w:rFonts w:ascii="Tahoma" w:eastAsia="Tahoma" w:hAnsi="Tahoma" w:cs="Tahoma"/>
          <w:sz w:val="22"/>
          <w:szCs w:val="22"/>
        </w:rPr>
        <w:tab/>
      </w:r>
      <w:r>
        <w:rPr>
          <w:rFonts w:ascii="Tahoma" w:eastAsia="Tahoma" w:hAnsi="Tahoma" w:cs="Tahoma"/>
          <w:sz w:val="22"/>
          <w:szCs w:val="22"/>
        </w:rPr>
        <w:tab/>
      </w:r>
      <w:r>
        <w:rPr>
          <w:rFonts w:ascii="Tahoma" w:eastAsia="Tahoma" w:hAnsi="Tahoma" w:cs="Tahoma"/>
          <w:sz w:val="22"/>
          <w:szCs w:val="22"/>
        </w:rPr>
        <w:tab/>
      </w:r>
      <w:r>
        <w:rPr>
          <w:rFonts w:ascii="Tahoma" w:eastAsia="Tahoma" w:hAnsi="Tahoma" w:cs="Tahoma"/>
          <w:sz w:val="22"/>
          <w:szCs w:val="22"/>
        </w:rPr>
        <w:tab/>
      </w:r>
      <w:r>
        <w:rPr>
          <w:rFonts w:ascii="Tahoma" w:eastAsia="Tahoma" w:hAnsi="Tahoma" w:cs="Tahoma"/>
          <w:sz w:val="22"/>
          <w:szCs w:val="22"/>
        </w:rPr>
        <w:tab/>
        <w:t>13,49m</w:t>
      </w:r>
      <w:r>
        <w:rPr>
          <w:rFonts w:ascii="Tahoma" w:eastAsia="Tahoma" w:hAnsi="Tahoma" w:cs="Tahoma"/>
          <w:sz w:val="22"/>
          <w:szCs w:val="22"/>
          <w:vertAlign w:val="superscript"/>
        </w:rPr>
        <w:t xml:space="preserve">2 </w:t>
      </w:r>
    </w:p>
    <w:p w:rsidR="00563788" w:rsidRDefault="00BE32D7">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xml:space="preserve">- maksymalna wilgotność względna w hali basenowej: </w:t>
      </w:r>
      <w:r>
        <w:rPr>
          <w:rFonts w:ascii="Tahoma" w:eastAsia="Tahoma" w:hAnsi="Tahoma" w:cs="Tahoma"/>
          <w:sz w:val="22"/>
          <w:szCs w:val="22"/>
        </w:rPr>
        <w:tab/>
      </w:r>
      <w:r>
        <w:rPr>
          <w:rFonts w:ascii="Tahoma" w:eastAsia="Tahoma" w:hAnsi="Tahoma" w:cs="Tahoma"/>
          <w:sz w:val="22"/>
          <w:szCs w:val="22"/>
        </w:rPr>
        <w:tab/>
      </w:r>
      <w:r>
        <w:rPr>
          <w:rFonts w:ascii="Tahoma" w:eastAsia="Tahoma" w:hAnsi="Tahoma" w:cs="Tahoma"/>
          <w:sz w:val="22"/>
          <w:szCs w:val="22"/>
        </w:rPr>
        <w:tab/>
        <w:t>55%</w:t>
      </w:r>
    </w:p>
    <w:p w:rsidR="00BE32D7" w:rsidRDefault="00BE32D7">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W obliczeniach uwzględniono dodatkowe zyski wilgoci z atrakcji wodnych w basenie rekreacyjnym oraz z wanien jacuzzi.</w:t>
      </w:r>
    </w:p>
    <w:p w:rsidR="00BE32D7" w:rsidRDefault="00BE32D7">
      <w:pPr>
        <w:pStyle w:val="Standard"/>
        <w:autoSpaceDE w:val="0"/>
        <w:spacing w:line="276" w:lineRule="auto"/>
        <w:ind w:firstLine="567"/>
        <w:jc w:val="both"/>
        <w:rPr>
          <w:rFonts w:ascii="Tahoma" w:eastAsia="Tahoma" w:hAnsi="Tahoma" w:cs="Tahoma"/>
          <w:bCs/>
          <w:sz w:val="22"/>
          <w:szCs w:val="22"/>
        </w:rPr>
      </w:pPr>
      <w:r>
        <w:rPr>
          <w:rFonts w:ascii="Tahoma" w:eastAsia="Tahoma" w:hAnsi="Tahoma" w:cs="Tahoma"/>
          <w:sz w:val="22"/>
          <w:szCs w:val="22"/>
        </w:rPr>
        <w:t>Na podstawie obliczeń wg VDI 2089 otrzymano</w:t>
      </w:r>
      <w:r w:rsidR="008D0596">
        <w:rPr>
          <w:rFonts w:ascii="Tahoma" w:eastAsia="Tahoma" w:hAnsi="Tahoma" w:cs="Tahoma"/>
          <w:sz w:val="22"/>
          <w:szCs w:val="22"/>
        </w:rPr>
        <w:t xml:space="preserve"> </w:t>
      </w:r>
      <w:r>
        <w:rPr>
          <w:rFonts w:ascii="Tahoma" w:eastAsia="Tahoma" w:hAnsi="Tahoma" w:cs="Tahoma"/>
          <w:sz w:val="22"/>
          <w:szCs w:val="22"/>
        </w:rPr>
        <w:t xml:space="preserve">sumaryczne zyski wilgoci w hali basenowej wynoszące: 251,18 kg/h. Na podstawie ilości zysków wilgoci wyznaczono </w:t>
      </w:r>
      <w:r w:rsidR="008D0596">
        <w:rPr>
          <w:rFonts w:ascii="Tahoma" w:eastAsia="Tahoma" w:hAnsi="Tahoma" w:cs="Tahoma"/>
          <w:sz w:val="22"/>
          <w:szCs w:val="22"/>
        </w:rPr>
        <w:t>wymaganą ilość powietrza wentylacyjnego dla hali basenu</w:t>
      </w:r>
      <w:r>
        <w:rPr>
          <w:rFonts w:ascii="Tahoma" w:eastAsia="Tahoma" w:hAnsi="Tahoma" w:cs="Tahoma"/>
          <w:sz w:val="22"/>
          <w:szCs w:val="22"/>
        </w:rPr>
        <w:t xml:space="preserve"> ze względu na konieczność odprowadzania zysków wilgoci, która wynosi</w:t>
      </w:r>
      <w:r w:rsidR="008D0596">
        <w:rPr>
          <w:rFonts w:ascii="Tahoma" w:eastAsia="Tahoma" w:hAnsi="Tahoma" w:cs="Tahoma"/>
          <w:sz w:val="22"/>
          <w:szCs w:val="22"/>
        </w:rPr>
        <w:t xml:space="preserve"> 36000</w:t>
      </w:r>
      <w:r w:rsidR="008D0596" w:rsidRPr="008D0596">
        <w:rPr>
          <w:rFonts w:ascii="Tahoma" w:eastAsia="Tahoma" w:hAnsi="Tahoma" w:cs="Tahoma"/>
          <w:bCs/>
          <w:sz w:val="22"/>
          <w:szCs w:val="22"/>
        </w:rPr>
        <w:t xml:space="preserve"> </w:t>
      </w:r>
      <w:r w:rsidR="008D0596">
        <w:rPr>
          <w:rFonts w:ascii="Tahoma" w:eastAsia="Tahoma" w:hAnsi="Tahoma" w:cs="Tahoma"/>
          <w:bCs/>
          <w:sz w:val="22"/>
          <w:szCs w:val="22"/>
        </w:rPr>
        <w:t>m3/h</w:t>
      </w:r>
      <w:r>
        <w:rPr>
          <w:rFonts w:ascii="Tahoma" w:eastAsia="Tahoma" w:hAnsi="Tahoma" w:cs="Tahoma"/>
          <w:bCs/>
          <w:sz w:val="22"/>
          <w:szCs w:val="22"/>
        </w:rPr>
        <w:t>.</w:t>
      </w:r>
    </w:p>
    <w:p w:rsidR="00BE32D7" w:rsidRDefault="00BE32D7">
      <w:pPr>
        <w:pStyle w:val="Standard"/>
        <w:autoSpaceDE w:val="0"/>
        <w:spacing w:line="276" w:lineRule="auto"/>
        <w:ind w:firstLine="567"/>
        <w:jc w:val="both"/>
        <w:rPr>
          <w:rFonts w:ascii="Tahoma" w:eastAsia="Tahoma" w:hAnsi="Tahoma" w:cs="Tahoma"/>
          <w:bCs/>
          <w:sz w:val="22"/>
          <w:szCs w:val="22"/>
        </w:rPr>
      </w:pPr>
      <w:r>
        <w:rPr>
          <w:rFonts w:ascii="Tahoma" w:eastAsia="Tahoma" w:hAnsi="Tahoma" w:cs="Tahoma"/>
          <w:bCs/>
          <w:sz w:val="22"/>
          <w:szCs w:val="22"/>
        </w:rPr>
        <w:t xml:space="preserve">W przypadku hali basenowej przeszklenie hali nie wymaga </w:t>
      </w:r>
      <w:r w:rsidR="00707151">
        <w:rPr>
          <w:rFonts w:ascii="Tahoma" w:eastAsia="Tahoma" w:hAnsi="Tahoma" w:cs="Tahoma"/>
          <w:bCs/>
          <w:sz w:val="22"/>
          <w:szCs w:val="22"/>
        </w:rPr>
        <w:t>zwiększenia ilości powietrza, która wynika z pokrycia zysków wilgoci.</w:t>
      </w:r>
    </w:p>
    <w:p w:rsidR="00707151" w:rsidRDefault="00707151" w:rsidP="00707151">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lastRenderedPageBreak/>
        <w:t>Strefa SPA - dane wyjściowe do obliczeń:</w:t>
      </w:r>
    </w:p>
    <w:p w:rsidR="00707151" w:rsidRDefault="00707151" w:rsidP="00707151">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xml:space="preserve">- temperatura powietrza: </w:t>
      </w:r>
      <w:r>
        <w:rPr>
          <w:rFonts w:ascii="Tahoma" w:eastAsia="Tahoma" w:hAnsi="Tahoma" w:cs="Tahoma"/>
          <w:sz w:val="22"/>
          <w:szCs w:val="22"/>
        </w:rPr>
        <w:tab/>
      </w:r>
      <w:r>
        <w:rPr>
          <w:rFonts w:ascii="Tahoma" w:eastAsia="Tahoma" w:hAnsi="Tahoma" w:cs="Tahoma"/>
          <w:sz w:val="22"/>
          <w:szCs w:val="22"/>
        </w:rPr>
        <w:tab/>
      </w:r>
      <w:r>
        <w:rPr>
          <w:rFonts w:ascii="Tahoma" w:eastAsia="Tahoma" w:hAnsi="Tahoma" w:cs="Tahoma"/>
          <w:sz w:val="22"/>
          <w:szCs w:val="22"/>
        </w:rPr>
        <w:tab/>
      </w:r>
      <w:r>
        <w:rPr>
          <w:rFonts w:ascii="Tahoma" w:eastAsia="Tahoma" w:hAnsi="Tahoma" w:cs="Tahoma"/>
          <w:sz w:val="22"/>
          <w:szCs w:val="22"/>
        </w:rPr>
        <w:tab/>
      </w:r>
      <w:r>
        <w:rPr>
          <w:rFonts w:ascii="Tahoma" w:eastAsia="Tahoma" w:hAnsi="Tahoma" w:cs="Tahoma"/>
          <w:sz w:val="22"/>
          <w:szCs w:val="22"/>
        </w:rPr>
        <w:tab/>
      </w:r>
      <w:r>
        <w:rPr>
          <w:rFonts w:ascii="Tahoma" w:eastAsia="Tahoma" w:hAnsi="Tahoma" w:cs="Tahoma"/>
          <w:sz w:val="22"/>
          <w:szCs w:val="22"/>
        </w:rPr>
        <w:tab/>
      </w:r>
      <w:r>
        <w:rPr>
          <w:rFonts w:ascii="Tahoma" w:eastAsia="Tahoma" w:hAnsi="Tahoma" w:cs="Tahoma"/>
          <w:sz w:val="22"/>
          <w:szCs w:val="22"/>
        </w:rPr>
        <w:tab/>
        <w:t>30°C</w:t>
      </w:r>
    </w:p>
    <w:p w:rsidR="00707151" w:rsidRDefault="00707151" w:rsidP="00707151">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xml:space="preserve">- maksymalna wilgotność względna w hali basenowej: </w:t>
      </w:r>
      <w:r>
        <w:rPr>
          <w:rFonts w:ascii="Tahoma" w:eastAsia="Tahoma" w:hAnsi="Tahoma" w:cs="Tahoma"/>
          <w:sz w:val="22"/>
          <w:szCs w:val="22"/>
        </w:rPr>
        <w:tab/>
      </w:r>
      <w:r>
        <w:rPr>
          <w:rFonts w:ascii="Tahoma" w:eastAsia="Tahoma" w:hAnsi="Tahoma" w:cs="Tahoma"/>
          <w:sz w:val="22"/>
          <w:szCs w:val="22"/>
        </w:rPr>
        <w:tab/>
      </w:r>
      <w:r>
        <w:rPr>
          <w:rFonts w:ascii="Tahoma" w:eastAsia="Tahoma" w:hAnsi="Tahoma" w:cs="Tahoma"/>
          <w:sz w:val="22"/>
          <w:szCs w:val="22"/>
        </w:rPr>
        <w:tab/>
        <w:t>55%</w:t>
      </w:r>
    </w:p>
    <w:p w:rsidR="00707151" w:rsidRDefault="00707151" w:rsidP="00707151">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Zyski wilgoci z atrakcji wodnych w pomieszczeniu SPA określono wskaźnikowo na poziomie ~3,5kg/h.</w:t>
      </w:r>
    </w:p>
    <w:p w:rsidR="00707151" w:rsidRDefault="00707151" w:rsidP="00707151">
      <w:pPr>
        <w:pStyle w:val="Standard"/>
        <w:autoSpaceDE w:val="0"/>
        <w:spacing w:line="276" w:lineRule="auto"/>
        <w:ind w:firstLine="567"/>
        <w:jc w:val="both"/>
        <w:rPr>
          <w:rFonts w:ascii="Tahoma" w:eastAsia="Tahoma" w:hAnsi="Tahoma" w:cs="Tahoma"/>
          <w:bCs/>
          <w:sz w:val="22"/>
          <w:szCs w:val="22"/>
        </w:rPr>
      </w:pPr>
      <w:r>
        <w:rPr>
          <w:rFonts w:ascii="Tahoma" w:eastAsia="Tahoma" w:hAnsi="Tahoma" w:cs="Tahoma"/>
          <w:sz w:val="22"/>
          <w:szCs w:val="22"/>
        </w:rPr>
        <w:t>Na podstawie ilości zysków wilgoci wyznaczono wymaganą ilość powietrza wentylacyjnego dla SPA ze względu na konieczność odprowadzania zysków wilgoci, która wynosi 500</w:t>
      </w:r>
      <w:r w:rsidRPr="008D0596">
        <w:rPr>
          <w:rFonts w:ascii="Tahoma" w:eastAsia="Tahoma" w:hAnsi="Tahoma" w:cs="Tahoma"/>
          <w:bCs/>
          <w:sz w:val="22"/>
          <w:szCs w:val="22"/>
        </w:rPr>
        <w:t xml:space="preserve"> </w:t>
      </w:r>
      <w:r>
        <w:rPr>
          <w:rFonts w:ascii="Tahoma" w:eastAsia="Tahoma" w:hAnsi="Tahoma" w:cs="Tahoma"/>
          <w:bCs/>
          <w:sz w:val="22"/>
          <w:szCs w:val="22"/>
        </w:rPr>
        <w:t>m3/h.</w:t>
      </w:r>
    </w:p>
    <w:p w:rsidR="00707151" w:rsidRDefault="00707151" w:rsidP="00707151">
      <w:pPr>
        <w:pStyle w:val="Standard"/>
        <w:autoSpaceDE w:val="0"/>
        <w:spacing w:line="276" w:lineRule="auto"/>
        <w:ind w:firstLine="567"/>
        <w:jc w:val="both"/>
        <w:rPr>
          <w:rFonts w:ascii="Tahoma" w:eastAsia="Tahoma" w:hAnsi="Tahoma" w:cs="Tahoma"/>
          <w:bCs/>
          <w:sz w:val="22"/>
          <w:szCs w:val="22"/>
        </w:rPr>
      </w:pPr>
      <w:r>
        <w:rPr>
          <w:rFonts w:ascii="Tahoma" w:eastAsia="Tahoma" w:hAnsi="Tahoma" w:cs="Tahoma"/>
          <w:bCs/>
          <w:sz w:val="22"/>
          <w:szCs w:val="22"/>
        </w:rPr>
        <w:t xml:space="preserve">W przypadku pomieszczenia SPA </w:t>
      </w:r>
      <w:r w:rsidR="00A026A8">
        <w:rPr>
          <w:rFonts w:ascii="Tahoma" w:eastAsia="Tahoma" w:hAnsi="Tahoma" w:cs="Tahoma"/>
          <w:bCs/>
          <w:sz w:val="22"/>
          <w:szCs w:val="22"/>
        </w:rPr>
        <w:t>wyznaczono również ilość powietrza wentylacyjnego ze względu na przeszklenie pomieszczenia.</w:t>
      </w:r>
    </w:p>
    <w:p w:rsidR="00A026A8" w:rsidRDefault="00A026A8" w:rsidP="00707151">
      <w:pPr>
        <w:pStyle w:val="Standard"/>
        <w:autoSpaceDE w:val="0"/>
        <w:spacing w:line="276" w:lineRule="auto"/>
        <w:ind w:firstLine="567"/>
        <w:jc w:val="both"/>
        <w:rPr>
          <w:rFonts w:ascii="Tahoma" w:eastAsia="Tahoma" w:hAnsi="Tahoma" w:cs="Tahoma"/>
          <w:bCs/>
          <w:sz w:val="22"/>
          <w:szCs w:val="22"/>
        </w:rPr>
      </w:pPr>
      <w:r>
        <w:rPr>
          <w:rFonts w:ascii="Tahoma" w:eastAsia="Tahoma" w:hAnsi="Tahoma" w:cs="Tahoma"/>
          <w:bCs/>
          <w:sz w:val="22"/>
          <w:szCs w:val="22"/>
        </w:rPr>
        <w:t>Powierzchnia okien w pomieszczeniu wynosi :</w:t>
      </w:r>
    </w:p>
    <w:p w:rsidR="00A026A8" w:rsidRDefault="00A026A8" w:rsidP="00707151">
      <w:pPr>
        <w:pStyle w:val="Standard"/>
        <w:autoSpaceDE w:val="0"/>
        <w:spacing w:line="276" w:lineRule="auto"/>
        <w:ind w:firstLine="567"/>
        <w:jc w:val="both"/>
        <w:rPr>
          <w:rFonts w:ascii="Tahoma" w:eastAsia="Tahoma" w:hAnsi="Tahoma" w:cs="Tahoma"/>
          <w:bCs/>
          <w:sz w:val="22"/>
          <w:szCs w:val="22"/>
        </w:rPr>
      </w:pPr>
      <w:r>
        <w:rPr>
          <w:rFonts w:ascii="Tahoma" w:eastAsia="Tahoma" w:hAnsi="Tahoma" w:cs="Tahoma"/>
          <w:bCs/>
          <w:sz w:val="22"/>
          <w:szCs w:val="22"/>
        </w:rPr>
        <w:t xml:space="preserve">Długość przeszklenia - 27mb </w:t>
      </w:r>
    </w:p>
    <w:p w:rsidR="00A026A8" w:rsidRDefault="00A026A8" w:rsidP="00707151">
      <w:pPr>
        <w:pStyle w:val="Standard"/>
        <w:autoSpaceDE w:val="0"/>
        <w:spacing w:line="276" w:lineRule="auto"/>
        <w:ind w:firstLine="567"/>
        <w:jc w:val="both"/>
        <w:rPr>
          <w:rFonts w:ascii="Tahoma" w:eastAsia="Tahoma" w:hAnsi="Tahoma" w:cs="Tahoma"/>
          <w:bCs/>
          <w:sz w:val="22"/>
          <w:szCs w:val="22"/>
        </w:rPr>
      </w:pPr>
      <w:r>
        <w:rPr>
          <w:rFonts w:ascii="Tahoma" w:eastAsia="Tahoma" w:hAnsi="Tahoma" w:cs="Tahoma"/>
          <w:bCs/>
          <w:sz w:val="22"/>
          <w:szCs w:val="22"/>
        </w:rPr>
        <w:t>Wysokość okien - 6m</w:t>
      </w:r>
    </w:p>
    <w:p w:rsidR="00A026A8" w:rsidRDefault="00A026A8" w:rsidP="00707151">
      <w:pPr>
        <w:pStyle w:val="Standard"/>
        <w:autoSpaceDE w:val="0"/>
        <w:spacing w:line="276" w:lineRule="auto"/>
        <w:ind w:firstLine="567"/>
        <w:jc w:val="both"/>
        <w:rPr>
          <w:rFonts w:ascii="Tahoma" w:eastAsia="Tahoma" w:hAnsi="Tahoma" w:cs="Tahoma"/>
          <w:bCs/>
          <w:sz w:val="22"/>
          <w:szCs w:val="22"/>
        </w:rPr>
      </w:pPr>
      <w:r>
        <w:rPr>
          <w:rFonts w:ascii="Tahoma" w:eastAsia="Tahoma" w:hAnsi="Tahoma" w:cs="Tahoma"/>
          <w:bCs/>
          <w:sz w:val="22"/>
          <w:szCs w:val="22"/>
        </w:rPr>
        <w:t>Ilość powietrza wentylacyjnego dla 1mb okna o wysokości 6m – 370 m3/h</w:t>
      </w:r>
    </w:p>
    <w:p w:rsidR="00A026A8" w:rsidRDefault="00A026A8" w:rsidP="00707151">
      <w:pPr>
        <w:pStyle w:val="Standard"/>
        <w:autoSpaceDE w:val="0"/>
        <w:spacing w:line="276" w:lineRule="auto"/>
        <w:ind w:firstLine="567"/>
        <w:jc w:val="both"/>
        <w:rPr>
          <w:rFonts w:ascii="Tahoma" w:eastAsia="Tahoma" w:hAnsi="Tahoma" w:cs="Tahoma"/>
          <w:bCs/>
          <w:sz w:val="22"/>
          <w:szCs w:val="22"/>
        </w:rPr>
      </w:pPr>
      <w:r>
        <w:rPr>
          <w:rFonts w:ascii="Tahoma" w:eastAsia="Tahoma" w:hAnsi="Tahoma" w:cs="Tahoma"/>
          <w:bCs/>
          <w:sz w:val="22"/>
          <w:szCs w:val="22"/>
        </w:rPr>
        <w:t xml:space="preserve">V=370*27mb = 9990 m3/h </w:t>
      </w:r>
    </w:p>
    <w:p w:rsidR="00707151" w:rsidRDefault="00A026A8">
      <w:pPr>
        <w:pStyle w:val="Standard"/>
        <w:autoSpaceDE w:val="0"/>
        <w:spacing w:line="276" w:lineRule="auto"/>
        <w:ind w:firstLine="567"/>
        <w:jc w:val="both"/>
        <w:rPr>
          <w:rFonts w:ascii="Tahoma" w:eastAsia="Tahoma" w:hAnsi="Tahoma" w:cs="Tahoma"/>
          <w:bCs/>
          <w:sz w:val="22"/>
          <w:szCs w:val="22"/>
        </w:rPr>
      </w:pPr>
      <w:r>
        <w:rPr>
          <w:rFonts w:ascii="Tahoma" w:eastAsia="Tahoma" w:hAnsi="Tahoma" w:cs="Tahoma"/>
          <w:bCs/>
          <w:sz w:val="22"/>
          <w:szCs w:val="22"/>
        </w:rPr>
        <w:t xml:space="preserve">Ilość powietrza wentylacyjnego dla strefy SPA przyjęto równą 10000 m3/h. </w:t>
      </w:r>
    </w:p>
    <w:p w:rsidR="00E31CD8" w:rsidRDefault="00E31CD8">
      <w:pPr>
        <w:pStyle w:val="Standard"/>
        <w:autoSpaceDE w:val="0"/>
        <w:spacing w:line="276" w:lineRule="auto"/>
        <w:ind w:firstLine="567"/>
        <w:jc w:val="both"/>
        <w:rPr>
          <w:rFonts w:ascii="Tahoma" w:eastAsia="Tahoma" w:hAnsi="Tahoma" w:cs="Tahoma"/>
          <w:bCs/>
          <w:sz w:val="22"/>
          <w:szCs w:val="22"/>
        </w:rPr>
      </w:pPr>
    </w:p>
    <w:p w:rsidR="00775157" w:rsidRDefault="00775157" w:rsidP="00775157">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Dla pozostałych pomieszczeń obliczenie ilości powietrza wentylacyjnego wykonano na podstawie wymaganej minimalnej krotności wymian lub minimalnej ilości powietrza świeżego przypadającego na osobę lub urządzenie sanitarne. Przyjęto następujące kryteria dla następujących typów pomieszczeń:</w:t>
      </w:r>
    </w:p>
    <w:p w:rsidR="00775157" w:rsidRDefault="00775157" w:rsidP="00775157">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podbasenie, filtrownia - 1 wymiana/godzinę</w:t>
      </w:r>
    </w:p>
    <w:p w:rsidR="00775157" w:rsidRDefault="00775157" w:rsidP="00775157">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wentylatornia - 0,5 wymiany/godzinę</w:t>
      </w:r>
    </w:p>
    <w:p w:rsidR="00775157" w:rsidRDefault="00775157" w:rsidP="00775157">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chlorownia, korektor pH - 6 wymian/godzinę</w:t>
      </w:r>
    </w:p>
    <w:p w:rsidR="00775157" w:rsidRDefault="00775157" w:rsidP="00775157">
      <w:pPr>
        <w:pStyle w:val="Standard"/>
        <w:autoSpaceDE w:val="0"/>
        <w:spacing w:line="276" w:lineRule="auto"/>
        <w:ind w:firstLine="567"/>
        <w:jc w:val="both"/>
        <w:rPr>
          <w:rFonts w:ascii="Tahoma" w:eastAsia="Tahoma" w:hAnsi="Tahoma" w:cs="Tahoma"/>
          <w:bCs/>
          <w:sz w:val="22"/>
          <w:szCs w:val="22"/>
        </w:rPr>
      </w:pPr>
      <w:r>
        <w:rPr>
          <w:rFonts w:ascii="Tahoma" w:eastAsia="Tahoma" w:hAnsi="Tahoma" w:cs="Tahoma"/>
          <w:sz w:val="22"/>
          <w:szCs w:val="22"/>
        </w:rPr>
        <w:t>- restauracja, sala konferencyjna, pijalnia wód - 30</w:t>
      </w:r>
      <w:r w:rsidRPr="00775157">
        <w:rPr>
          <w:rFonts w:ascii="Tahoma" w:eastAsia="Tahoma" w:hAnsi="Tahoma" w:cs="Tahoma"/>
          <w:bCs/>
          <w:sz w:val="22"/>
          <w:szCs w:val="22"/>
        </w:rPr>
        <w:t xml:space="preserve"> </w:t>
      </w:r>
      <w:r>
        <w:rPr>
          <w:rFonts w:ascii="Tahoma" w:eastAsia="Tahoma" w:hAnsi="Tahoma" w:cs="Tahoma"/>
          <w:bCs/>
          <w:sz w:val="22"/>
          <w:szCs w:val="22"/>
        </w:rPr>
        <w:t>m3/h / osobę</w:t>
      </w:r>
    </w:p>
    <w:p w:rsidR="00775157" w:rsidRDefault="00775157" w:rsidP="00775157">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lokale usługowe</w:t>
      </w:r>
      <w:r w:rsidR="006D7E2D">
        <w:rPr>
          <w:rFonts w:ascii="Tahoma" w:eastAsia="Tahoma" w:hAnsi="Tahoma" w:cs="Tahoma"/>
          <w:sz w:val="22"/>
          <w:szCs w:val="22"/>
        </w:rPr>
        <w:t>, biura, foyer</w:t>
      </w:r>
      <w:r>
        <w:rPr>
          <w:rFonts w:ascii="Tahoma" w:eastAsia="Tahoma" w:hAnsi="Tahoma" w:cs="Tahoma"/>
          <w:sz w:val="22"/>
          <w:szCs w:val="22"/>
        </w:rPr>
        <w:t xml:space="preserve"> - 2 wymiany/godzinę</w:t>
      </w:r>
    </w:p>
    <w:p w:rsidR="00775157" w:rsidRDefault="00775157" w:rsidP="00775157">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pomieszczenia WC - 100</w:t>
      </w:r>
      <w:r w:rsidRPr="00775157">
        <w:rPr>
          <w:rFonts w:ascii="Tahoma" w:eastAsia="Tahoma" w:hAnsi="Tahoma" w:cs="Tahoma"/>
          <w:bCs/>
          <w:sz w:val="22"/>
          <w:szCs w:val="22"/>
        </w:rPr>
        <w:t xml:space="preserve"> </w:t>
      </w:r>
      <w:r>
        <w:rPr>
          <w:rFonts w:ascii="Tahoma" w:eastAsia="Tahoma" w:hAnsi="Tahoma" w:cs="Tahoma"/>
          <w:bCs/>
          <w:sz w:val="22"/>
          <w:szCs w:val="22"/>
        </w:rPr>
        <w:t>m3/h / ustęp</w:t>
      </w:r>
    </w:p>
    <w:p w:rsidR="00775157" w:rsidRPr="006D7E2D" w:rsidRDefault="00775157" w:rsidP="00775157">
      <w:pPr>
        <w:pStyle w:val="Standard"/>
        <w:autoSpaceDE w:val="0"/>
        <w:spacing w:line="276" w:lineRule="auto"/>
        <w:ind w:firstLine="567"/>
        <w:jc w:val="both"/>
        <w:rPr>
          <w:rFonts w:ascii="Tahoma" w:eastAsia="Tahoma" w:hAnsi="Tahoma" w:cs="Tahoma"/>
          <w:bCs/>
          <w:sz w:val="22"/>
          <w:szCs w:val="22"/>
        </w:rPr>
      </w:pPr>
      <w:r>
        <w:rPr>
          <w:rFonts w:ascii="Tahoma" w:eastAsia="Tahoma" w:hAnsi="Tahoma" w:cs="Tahoma"/>
          <w:sz w:val="22"/>
          <w:szCs w:val="22"/>
        </w:rPr>
        <w:t>- natryski - 100</w:t>
      </w:r>
      <w:r w:rsidRPr="00775157">
        <w:rPr>
          <w:rFonts w:ascii="Tahoma" w:eastAsia="Tahoma" w:hAnsi="Tahoma" w:cs="Tahoma"/>
          <w:bCs/>
          <w:sz w:val="22"/>
          <w:szCs w:val="22"/>
        </w:rPr>
        <w:t xml:space="preserve"> </w:t>
      </w:r>
      <w:r>
        <w:rPr>
          <w:rFonts w:ascii="Tahoma" w:eastAsia="Tahoma" w:hAnsi="Tahoma" w:cs="Tahoma"/>
          <w:bCs/>
          <w:sz w:val="22"/>
          <w:szCs w:val="22"/>
        </w:rPr>
        <w:t>m3/h / natrysk</w:t>
      </w:r>
    </w:p>
    <w:p w:rsidR="00775157" w:rsidRDefault="00775157" w:rsidP="00775157">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szatnie - 8 wymian/godzinę</w:t>
      </w:r>
    </w:p>
    <w:p w:rsidR="00775157" w:rsidRDefault="00775157" w:rsidP="00775157">
      <w:pPr>
        <w:pStyle w:val="Standard"/>
        <w:autoSpaceDE w:val="0"/>
        <w:spacing w:line="276" w:lineRule="auto"/>
        <w:ind w:firstLine="567"/>
        <w:jc w:val="both"/>
        <w:rPr>
          <w:rFonts w:ascii="Tahoma" w:eastAsia="Tahoma" w:hAnsi="Tahoma" w:cs="Tahoma"/>
          <w:sz w:val="22"/>
          <w:szCs w:val="22"/>
        </w:rPr>
      </w:pPr>
    </w:p>
    <w:p w:rsidR="006D7E2D" w:rsidRDefault="006D7E2D" w:rsidP="006D7E2D">
      <w:pPr>
        <w:pStyle w:val="Nagwek2"/>
        <w:numPr>
          <w:ilvl w:val="0"/>
          <w:numId w:val="0"/>
        </w:numPr>
        <w:rPr>
          <w:rFonts w:eastAsia="Tahoma"/>
        </w:rPr>
      </w:pPr>
      <w:bookmarkStart w:id="20" w:name="_Toc493539420"/>
      <w:r>
        <w:rPr>
          <w:rFonts w:eastAsia="Tahoma"/>
        </w:rPr>
        <w:t>1.9.</w:t>
      </w:r>
      <w:r>
        <w:rPr>
          <w:rFonts w:eastAsia="Tahoma"/>
        </w:rPr>
        <w:tab/>
        <w:t>INSTALACJA KLIMATYZACJI</w:t>
      </w:r>
      <w:bookmarkEnd w:id="20"/>
    </w:p>
    <w:p w:rsidR="00E31CD8" w:rsidRDefault="006D7E2D">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xml:space="preserve">Dla central wentylacyjnych wyposażonych w chłodnice powietrza wentylacyjnego należy przewidzieć agregat wody lodowej zlokalizowany w strefie podbasenia (w takim przypadku agregat będzie pracował ze zdalnym skraplaczem), bądź na zewnątrz obiektu. </w:t>
      </w:r>
    </w:p>
    <w:p w:rsidR="006D7E2D" w:rsidRDefault="006D7E2D">
      <w:pPr>
        <w:pStyle w:val="Standard"/>
        <w:autoSpaceDE w:val="0"/>
        <w:spacing w:line="276" w:lineRule="auto"/>
        <w:ind w:firstLine="567"/>
        <w:jc w:val="both"/>
        <w:rPr>
          <w:rFonts w:ascii="Tahoma" w:eastAsia="Tahoma" w:hAnsi="Tahoma" w:cs="Tahoma"/>
          <w:sz w:val="22"/>
          <w:szCs w:val="22"/>
        </w:rPr>
      </w:pPr>
      <w:r>
        <w:rPr>
          <w:rFonts w:ascii="Tahoma" w:eastAsia="Tahoma" w:hAnsi="Tahoma" w:cs="Tahoma"/>
          <w:sz w:val="22"/>
          <w:szCs w:val="22"/>
        </w:rPr>
        <w:t xml:space="preserve">Ponadto dla pomieszczeń w strefie wejściowej (foyer, pijalnia wód) oraz restauracji proponuje się zastosować indywidualne urządzenia chłodnicze w postaci klimakonwektorów, opcjonalnie klimatyzatorów pracujących w systemie VRV. </w:t>
      </w:r>
    </w:p>
    <w:p w:rsidR="00330E7E" w:rsidRPr="00330E7E" w:rsidRDefault="00330E7E" w:rsidP="00330E7E">
      <w:pPr>
        <w:pStyle w:val="Standard"/>
        <w:autoSpaceDE w:val="0"/>
        <w:spacing w:line="276" w:lineRule="auto"/>
        <w:ind w:firstLine="567"/>
        <w:jc w:val="both"/>
        <w:rPr>
          <w:rFonts w:ascii="Tahoma" w:eastAsia="Tahoma" w:hAnsi="Tahoma" w:cs="Tahoma"/>
          <w:sz w:val="22"/>
          <w:szCs w:val="22"/>
        </w:rPr>
      </w:pPr>
      <w:r w:rsidRPr="00330E7E">
        <w:rPr>
          <w:rFonts w:ascii="Tahoma" w:eastAsia="Tahoma" w:hAnsi="Tahoma" w:cs="Tahoma"/>
          <w:sz w:val="22"/>
          <w:szCs w:val="22"/>
        </w:rPr>
        <w:t xml:space="preserve">Jako czynnik chłodniczy obiegowy w budynku </w:t>
      </w:r>
      <w:r w:rsidR="00967FA8">
        <w:rPr>
          <w:rFonts w:ascii="Tahoma" w:eastAsia="Tahoma" w:hAnsi="Tahoma" w:cs="Tahoma"/>
          <w:sz w:val="22"/>
          <w:szCs w:val="22"/>
        </w:rPr>
        <w:t>proponuje się zastosowanie</w:t>
      </w:r>
      <w:r w:rsidRPr="00330E7E">
        <w:rPr>
          <w:rFonts w:ascii="Tahoma" w:eastAsia="Tahoma" w:hAnsi="Tahoma" w:cs="Tahoma"/>
          <w:sz w:val="22"/>
          <w:szCs w:val="22"/>
        </w:rPr>
        <w:t xml:space="preserve"> wod</w:t>
      </w:r>
      <w:r w:rsidR="00967FA8">
        <w:rPr>
          <w:rFonts w:ascii="Tahoma" w:eastAsia="Tahoma" w:hAnsi="Tahoma" w:cs="Tahoma"/>
          <w:sz w:val="22"/>
          <w:szCs w:val="22"/>
        </w:rPr>
        <w:t>y</w:t>
      </w:r>
      <w:r w:rsidRPr="00330E7E">
        <w:rPr>
          <w:rFonts w:ascii="Tahoma" w:eastAsia="Tahoma" w:hAnsi="Tahoma" w:cs="Tahoma"/>
          <w:sz w:val="22"/>
          <w:szCs w:val="22"/>
        </w:rPr>
        <w:t xml:space="preserve"> bez dodatków środków przeciwzamarzających.</w:t>
      </w:r>
    </w:p>
    <w:p w:rsidR="00330E7E" w:rsidRDefault="00330E7E" w:rsidP="00330E7E">
      <w:pPr>
        <w:pStyle w:val="Standard"/>
        <w:autoSpaceDE w:val="0"/>
        <w:spacing w:line="276" w:lineRule="auto"/>
        <w:ind w:firstLine="567"/>
        <w:jc w:val="both"/>
        <w:rPr>
          <w:rFonts w:ascii="Tahoma" w:eastAsia="Tahoma" w:hAnsi="Tahoma" w:cs="Tahoma"/>
          <w:sz w:val="22"/>
          <w:szCs w:val="22"/>
        </w:rPr>
      </w:pPr>
      <w:r w:rsidRPr="00330E7E">
        <w:rPr>
          <w:rFonts w:ascii="Tahoma" w:eastAsia="Tahoma" w:hAnsi="Tahoma" w:cs="Tahoma"/>
          <w:sz w:val="22"/>
          <w:szCs w:val="22"/>
        </w:rPr>
        <w:t xml:space="preserve">Instalację chłodniczą </w:t>
      </w:r>
      <w:r w:rsidR="00967FA8">
        <w:rPr>
          <w:rFonts w:ascii="Tahoma" w:eastAsia="Tahoma" w:hAnsi="Tahoma" w:cs="Tahoma"/>
          <w:sz w:val="22"/>
          <w:szCs w:val="22"/>
        </w:rPr>
        <w:t>proponuj się wykonać</w:t>
      </w:r>
      <w:r w:rsidRPr="00330E7E">
        <w:rPr>
          <w:rFonts w:ascii="Tahoma" w:eastAsia="Tahoma" w:hAnsi="Tahoma" w:cs="Tahoma"/>
          <w:sz w:val="22"/>
          <w:szCs w:val="22"/>
        </w:rPr>
        <w:t xml:space="preserve"> z rur stalowych (piony, główne przewody rozdzielcze instalacji chłodniczej klimakonwektorów oraz w całości instalację zasialania chłodnic wentylacyjnych) oraz rur wielowarstwowych typu MLC firmy Uponor, zaizolowanych termicznie. Rurociągi rozprowadzające wodę lodową prowadzone będą w przestrzeni stropu podwieszonego pomieszczeń, bezpośrednio nad tym stropem oraz </w:t>
      </w:r>
      <w:r>
        <w:rPr>
          <w:rFonts w:ascii="Tahoma" w:eastAsia="Tahoma" w:hAnsi="Tahoma" w:cs="Tahoma"/>
          <w:sz w:val="22"/>
          <w:szCs w:val="22"/>
        </w:rPr>
        <w:t xml:space="preserve">pod stropem w przypadku rurociągów biegnących w strefie podbasenia. </w:t>
      </w:r>
      <w:r w:rsidRPr="00330E7E">
        <w:rPr>
          <w:rFonts w:ascii="Tahoma" w:eastAsia="Tahoma" w:hAnsi="Tahoma" w:cs="Tahoma"/>
          <w:sz w:val="22"/>
          <w:szCs w:val="22"/>
        </w:rPr>
        <w:t>Instalację chłodniczą należy prowadzić ze spadkiem 0,3%.</w:t>
      </w:r>
    </w:p>
    <w:p w:rsidR="00330E7E" w:rsidRPr="00330E7E" w:rsidRDefault="00330E7E" w:rsidP="00330E7E">
      <w:pPr>
        <w:pStyle w:val="Standard"/>
        <w:autoSpaceDE w:val="0"/>
        <w:spacing w:line="276" w:lineRule="auto"/>
        <w:ind w:firstLine="567"/>
        <w:jc w:val="both"/>
        <w:rPr>
          <w:rFonts w:ascii="Tahoma" w:eastAsia="Tahoma" w:hAnsi="Tahoma" w:cs="Tahoma"/>
          <w:sz w:val="22"/>
          <w:szCs w:val="22"/>
        </w:rPr>
      </w:pPr>
      <w:r w:rsidRPr="00330E7E">
        <w:rPr>
          <w:rFonts w:ascii="Tahoma" w:eastAsia="Tahoma" w:hAnsi="Tahoma" w:cs="Tahoma"/>
          <w:sz w:val="22"/>
          <w:szCs w:val="22"/>
        </w:rPr>
        <w:t xml:space="preserve">Jako elementy końcowe instalacji </w:t>
      </w:r>
      <w:r w:rsidR="00967FA8">
        <w:rPr>
          <w:rFonts w:ascii="Tahoma" w:eastAsia="Tahoma" w:hAnsi="Tahoma" w:cs="Tahoma"/>
          <w:sz w:val="22"/>
          <w:szCs w:val="22"/>
        </w:rPr>
        <w:t>proponuje się zastosować</w:t>
      </w:r>
      <w:r w:rsidRPr="00330E7E">
        <w:rPr>
          <w:rFonts w:ascii="Tahoma" w:eastAsia="Tahoma" w:hAnsi="Tahoma" w:cs="Tahoma"/>
          <w:sz w:val="22"/>
          <w:szCs w:val="22"/>
        </w:rPr>
        <w:t xml:space="preserve"> klimakonwektory wentylatorowe, </w:t>
      </w:r>
      <w:r w:rsidR="00967FA8">
        <w:rPr>
          <w:rFonts w:ascii="Tahoma" w:eastAsia="Tahoma" w:hAnsi="Tahoma" w:cs="Tahoma"/>
          <w:sz w:val="22"/>
          <w:szCs w:val="22"/>
        </w:rPr>
        <w:t>kasetonowe</w:t>
      </w:r>
      <w:r w:rsidRPr="00330E7E">
        <w:rPr>
          <w:rFonts w:ascii="Tahoma" w:eastAsia="Tahoma" w:hAnsi="Tahoma" w:cs="Tahoma"/>
          <w:sz w:val="22"/>
          <w:szCs w:val="22"/>
        </w:rPr>
        <w:t xml:space="preserve">. Standardowym wyposażeniem klimakonwektorów jest trzybiegowy </w:t>
      </w:r>
      <w:r w:rsidRPr="00330E7E">
        <w:rPr>
          <w:rFonts w:ascii="Tahoma" w:eastAsia="Tahoma" w:hAnsi="Tahoma" w:cs="Tahoma"/>
          <w:sz w:val="22"/>
          <w:szCs w:val="22"/>
        </w:rPr>
        <w:lastRenderedPageBreak/>
        <w:t xml:space="preserve">wentylator, filtr powietrza obiegowego, wymiennik ciepła woda lodowa-powietrze, wymiennik ciepła woda grzewcza-powietrze oraz taca skroplin. Klimakonwektory należy wyposażyć w regulatory sterujące przepływem czynnika chłodniczego i grzewczego poprzez zawór regulacyjny z siłownikiem, umożliwiające dostosowanie parametrów powietrza do aktualnych obciążeń i preferencji użytkowników, a także w termostaty ścienne oraz zawory odcinające.  </w:t>
      </w:r>
    </w:p>
    <w:p w:rsidR="00330E7E" w:rsidRPr="00330E7E" w:rsidRDefault="00330E7E" w:rsidP="00330E7E">
      <w:pPr>
        <w:pStyle w:val="Standard"/>
        <w:autoSpaceDE w:val="0"/>
        <w:spacing w:line="276" w:lineRule="auto"/>
        <w:ind w:firstLine="567"/>
        <w:jc w:val="both"/>
        <w:rPr>
          <w:rFonts w:ascii="Tahoma" w:eastAsia="Tahoma" w:hAnsi="Tahoma" w:cs="Tahoma"/>
          <w:sz w:val="22"/>
          <w:szCs w:val="22"/>
        </w:rPr>
      </w:pPr>
      <w:r w:rsidRPr="00330E7E">
        <w:rPr>
          <w:rFonts w:ascii="Tahoma" w:eastAsia="Tahoma" w:hAnsi="Tahoma" w:cs="Tahoma"/>
          <w:sz w:val="22"/>
          <w:szCs w:val="22"/>
        </w:rPr>
        <w:t xml:space="preserve">Odprowadzenie kondensatu z klimakonwektorów przewiduje się w sposób grawitacyjny rurociągami PP firmy Uponor poprzez włączenie do pionów kanalizacji sanitarnej. </w:t>
      </w:r>
      <w:r w:rsidR="00967FA8">
        <w:rPr>
          <w:rFonts w:ascii="Tahoma" w:eastAsia="Tahoma" w:hAnsi="Tahoma" w:cs="Tahoma"/>
          <w:sz w:val="22"/>
          <w:szCs w:val="22"/>
        </w:rPr>
        <w:t>W przypadku braku możliwości grawitacyjnego odprowadzenia skropli, klimakonwektory należy wyposażyć w pompki skroplin.</w:t>
      </w:r>
    </w:p>
    <w:p w:rsidR="00330E7E" w:rsidRPr="00330E7E" w:rsidRDefault="00330E7E" w:rsidP="00330E7E">
      <w:pPr>
        <w:pStyle w:val="Standard"/>
        <w:autoSpaceDE w:val="0"/>
        <w:spacing w:line="276" w:lineRule="auto"/>
        <w:ind w:firstLine="567"/>
        <w:jc w:val="both"/>
        <w:rPr>
          <w:rFonts w:ascii="Tahoma" w:eastAsia="Tahoma" w:hAnsi="Tahoma" w:cs="Tahoma"/>
          <w:sz w:val="22"/>
          <w:szCs w:val="22"/>
        </w:rPr>
      </w:pPr>
      <w:r w:rsidRPr="00330E7E">
        <w:rPr>
          <w:rFonts w:ascii="Tahoma" w:eastAsia="Tahoma" w:hAnsi="Tahoma" w:cs="Tahoma"/>
          <w:sz w:val="22"/>
          <w:szCs w:val="22"/>
        </w:rPr>
        <w:tab/>
        <w:t xml:space="preserve">Każdy z obiegów chłodniczych należy wyposażyć w układ </w:t>
      </w:r>
      <w:r w:rsidR="00967FA8">
        <w:rPr>
          <w:rFonts w:ascii="Tahoma" w:eastAsia="Tahoma" w:hAnsi="Tahoma" w:cs="Tahoma"/>
          <w:sz w:val="22"/>
          <w:szCs w:val="22"/>
        </w:rPr>
        <w:t>pompowo-regulacyjny.</w:t>
      </w:r>
    </w:p>
    <w:p w:rsidR="00330E7E" w:rsidRPr="00330E7E" w:rsidRDefault="00330E7E" w:rsidP="00330E7E">
      <w:pPr>
        <w:pStyle w:val="Standard"/>
        <w:autoSpaceDE w:val="0"/>
        <w:spacing w:line="276" w:lineRule="auto"/>
        <w:ind w:firstLine="567"/>
        <w:jc w:val="both"/>
        <w:rPr>
          <w:rFonts w:ascii="Tahoma" w:eastAsia="Tahoma" w:hAnsi="Tahoma" w:cs="Tahoma"/>
          <w:sz w:val="22"/>
          <w:szCs w:val="22"/>
        </w:rPr>
      </w:pPr>
    </w:p>
    <w:p w:rsidR="008D0596" w:rsidRDefault="008D0596">
      <w:pPr>
        <w:pStyle w:val="Standard"/>
        <w:autoSpaceDE w:val="0"/>
        <w:spacing w:line="276" w:lineRule="auto"/>
        <w:ind w:firstLine="567"/>
        <w:jc w:val="both"/>
        <w:rPr>
          <w:rFonts w:ascii="Tahoma" w:eastAsia="Tahoma" w:hAnsi="Tahoma" w:cs="Tahoma"/>
          <w:sz w:val="22"/>
          <w:szCs w:val="22"/>
        </w:rPr>
      </w:pPr>
    </w:p>
    <w:sectPr w:rsidR="008D0596" w:rsidSect="008F5419">
      <w:headerReference w:type="default" r:id="rId8"/>
      <w:footerReference w:type="even" r:id="rId9"/>
      <w:footerReference w:type="default" r:id="rId10"/>
      <w:headerReference w:type="first" r:id="rId11"/>
      <w:footerReference w:type="first" r:id="rId12"/>
      <w:pgSz w:w="11906" w:h="16838"/>
      <w:pgMar w:top="1135" w:right="992" w:bottom="764" w:left="1380" w:header="708" w:footer="708" w:gutter="0"/>
      <w:pgBorders>
        <w:bottom w:val="single" w:sz="4" w:space="11" w:color="808080"/>
      </w:pgBorders>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520C" w:rsidRDefault="00CF520C">
      <w:r>
        <w:separator/>
      </w:r>
    </w:p>
  </w:endnote>
  <w:endnote w:type="continuationSeparator" w:id="0">
    <w:p w:rsidR="00CF520C" w:rsidRDefault="00CF5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StarSymbol">
    <w:altName w:val="Arial Unicode MS"/>
    <w:charset w:val="02"/>
    <w:family w:val="auto"/>
    <w:pitch w:val="default"/>
  </w:font>
  <w:font w:name="ZurichCalligraphic">
    <w:altName w:val=" '''Times Ne"/>
    <w:charset w:val="00"/>
    <w:family w:val="auto"/>
    <w:pitch w:val="variable"/>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zcionka tekstu podstawowego">
    <w:altName w:val="Times New Roman"/>
    <w:charset w:val="00"/>
    <w:family w:val="roman"/>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788" w:rsidRDefault="005637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788" w:rsidRDefault="0056378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788" w:rsidRDefault="00563788">
    <w:pPr>
      <w:pStyle w:val="Stopka"/>
      <w:jc w:val="right"/>
    </w:pPr>
    <w:r>
      <w:t>W/</w:t>
    </w:r>
    <w:r w:rsidR="00E82F45">
      <w:fldChar w:fldCharType="begin"/>
    </w:r>
    <w:r w:rsidR="00E82F45">
      <w:instrText xml:space="preserve"> PAGE </w:instrText>
    </w:r>
    <w:r w:rsidR="00E82F45">
      <w:fldChar w:fldCharType="separate"/>
    </w:r>
    <w:r w:rsidR="00982EB5">
      <w:rPr>
        <w:noProof/>
      </w:rPr>
      <w:t>4</w:t>
    </w:r>
    <w:r w:rsidR="00E82F45">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788" w:rsidRDefault="005637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520C" w:rsidRDefault="00CF520C">
      <w:r>
        <w:separator/>
      </w:r>
    </w:p>
  </w:footnote>
  <w:footnote w:type="continuationSeparator" w:id="0">
    <w:p w:rsidR="00CF520C" w:rsidRDefault="00CF52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788" w:rsidRDefault="00563788">
    <w:pPr>
      <w:pStyle w:val="Heading"/>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788" w:rsidRDefault="005637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Nagwek1"/>
      <w:lvlText w:val=" %1"/>
      <w:lvlJc w:val="left"/>
      <w:pPr>
        <w:tabs>
          <w:tab w:val="num" w:pos="0"/>
        </w:tabs>
        <w:ind w:left="0" w:firstLine="0"/>
      </w:pPr>
      <w:rPr>
        <w:rFonts w:ascii="Symbol" w:hAnsi="Symbol" w:cs="Symbol"/>
      </w:rPr>
    </w:lvl>
    <w:lvl w:ilvl="1">
      <w:start w:val="1"/>
      <w:numFmt w:val="decimal"/>
      <w:pStyle w:val="Nagwek2"/>
      <w:lvlText w:val="%2"/>
      <w:lvlJc w:val="left"/>
      <w:pPr>
        <w:tabs>
          <w:tab w:val="num" w:pos="0"/>
        </w:tabs>
        <w:ind w:left="0" w:firstLine="0"/>
      </w:pPr>
    </w:lvl>
    <w:lvl w:ilvl="2">
      <w:start w:val="1"/>
      <w:numFmt w:val="decimal"/>
      <w:pStyle w:val="Nagwek3"/>
      <w:lvlText w:val=" %1.%2.%3 "/>
      <w:lvlJc w:val="left"/>
      <w:pPr>
        <w:tabs>
          <w:tab w:val="num" w:pos="708"/>
        </w:tabs>
        <w:ind w:left="708" w:firstLine="0"/>
      </w:pPr>
      <w:rPr>
        <w:rFonts w:ascii="Tahoma" w:hAnsi="Tahoma" w:cs="Tahoma" w:hint="default"/>
      </w:rPr>
    </w:lvl>
    <w:lvl w:ilvl="3">
      <w:start w:val="1"/>
      <w:numFmt w:val="decimal"/>
      <w:pStyle w:val="Nagwek4"/>
      <w:lvlText w:val=" %1.%2.%3.%4 "/>
      <w:lvlJc w:val="left"/>
      <w:pPr>
        <w:tabs>
          <w:tab w:val="num" w:pos="0"/>
        </w:tabs>
        <w:ind w:left="0" w:firstLine="0"/>
      </w:pPr>
    </w:lvl>
    <w:lvl w:ilvl="4">
      <w:start w:val="1"/>
      <w:numFmt w:val="decimal"/>
      <w:pStyle w:val="Nagwek5"/>
      <w:lvlText w:val=" %1.%2.%3.%4.%5 "/>
      <w:lvlJc w:val="left"/>
      <w:pPr>
        <w:tabs>
          <w:tab w:val="num" w:pos="0"/>
        </w:tabs>
        <w:ind w:left="0" w:firstLine="0"/>
      </w:pPr>
    </w:lvl>
    <w:lvl w:ilvl="5">
      <w:start w:val="1"/>
      <w:numFmt w:val="decimal"/>
      <w:pStyle w:val="Nagwek6"/>
      <w:lvlText w:val=" %1.%2.%3.%4.%5.%6 "/>
      <w:lvlJc w:val="left"/>
      <w:pPr>
        <w:tabs>
          <w:tab w:val="num" w:pos="0"/>
        </w:tabs>
        <w:ind w:left="0" w:firstLine="0"/>
      </w:pPr>
    </w:lvl>
    <w:lvl w:ilvl="6">
      <w:start w:val="1"/>
      <w:numFmt w:val="decimal"/>
      <w:pStyle w:val="Nagwek7"/>
      <w:lvlText w:val=" %1.%2.%3.%4.%5.%6.%7 "/>
      <w:lvlJc w:val="left"/>
      <w:pPr>
        <w:tabs>
          <w:tab w:val="num" w:pos="0"/>
        </w:tabs>
        <w:ind w:left="0" w:firstLine="0"/>
      </w:pPr>
    </w:lvl>
    <w:lvl w:ilvl="7">
      <w:start w:val="1"/>
      <w:numFmt w:val="decimal"/>
      <w:pStyle w:val="Nagwek8"/>
      <w:lvlText w:val=" %1.%2.%3.%4.%5.%6.%7.%8 "/>
      <w:lvlJc w:val="left"/>
      <w:pPr>
        <w:tabs>
          <w:tab w:val="num" w:pos="0"/>
        </w:tabs>
        <w:ind w:left="0" w:firstLine="0"/>
      </w:pPr>
    </w:lvl>
    <w:lvl w:ilvl="8">
      <w:start w:val="1"/>
      <w:numFmt w:val="decimal"/>
      <w:pStyle w:val="Nagwek9"/>
      <w:lvlText w:val=" %1.%2.%3.%4.%5.%6.%7.%8.%9 "/>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ymbol"/>
      </w:rPr>
    </w:lvl>
    <w:lvl w:ilvl="1">
      <w:start w:val="1"/>
      <w:numFmt w:val="bullet"/>
      <w:lvlText w:val="o"/>
      <w:lvlJc w:val="left"/>
      <w:pPr>
        <w:tabs>
          <w:tab w:val="num" w:pos="372"/>
        </w:tabs>
        <w:ind w:left="372" w:hanging="360"/>
      </w:pPr>
      <w:rPr>
        <w:rFonts w:ascii="Courier New" w:hAnsi="Courier New" w:cs="Courier New" w:hint="default"/>
      </w:rPr>
    </w:lvl>
    <w:lvl w:ilvl="2">
      <w:start w:val="1"/>
      <w:numFmt w:val="bullet"/>
      <w:lvlText w:val=""/>
      <w:lvlJc w:val="left"/>
      <w:pPr>
        <w:tabs>
          <w:tab w:val="num" w:pos="1092"/>
        </w:tabs>
        <w:ind w:left="1092" w:hanging="360"/>
      </w:pPr>
      <w:rPr>
        <w:rFonts w:ascii="Wingdings" w:hAnsi="Wingdings" w:cs="Wingdings" w:hint="default"/>
        <w:sz w:val="22"/>
        <w:szCs w:val="24"/>
      </w:rPr>
    </w:lvl>
    <w:lvl w:ilvl="3">
      <w:start w:val="1"/>
      <w:numFmt w:val="bullet"/>
      <w:lvlText w:val=""/>
      <w:lvlJc w:val="left"/>
      <w:pPr>
        <w:tabs>
          <w:tab w:val="num" w:pos="1812"/>
        </w:tabs>
        <w:ind w:left="1812" w:hanging="360"/>
      </w:pPr>
      <w:rPr>
        <w:rFonts w:ascii="Symbol" w:hAnsi="Symbol" w:cs="Symbol" w:hint="default"/>
      </w:rPr>
    </w:lvl>
    <w:lvl w:ilvl="4">
      <w:start w:val="1"/>
      <w:numFmt w:val="bullet"/>
      <w:lvlText w:val="o"/>
      <w:lvlJc w:val="left"/>
      <w:pPr>
        <w:tabs>
          <w:tab w:val="num" w:pos="2532"/>
        </w:tabs>
        <w:ind w:left="2532" w:hanging="360"/>
      </w:pPr>
      <w:rPr>
        <w:rFonts w:ascii="Courier New" w:hAnsi="Courier New" w:cs="Courier New" w:hint="default"/>
      </w:rPr>
    </w:lvl>
    <w:lvl w:ilvl="5">
      <w:start w:val="1"/>
      <w:numFmt w:val="bullet"/>
      <w:lvlText w:val=""/>
      <w:lvlJc w:val="left"/>
      <w:pPr>
        <w:tabs>
          <w:tab w:val="num" w:pos="3252"/>
        </w:tabs>
        <w:ind w:left="3252" w:hanging="360"/>
      </w:pPr>
      <w:rPr>
        <w:rFonts w:ascii="Wingdings" w:hAnsi="Wingdings" w:cs="Wingdings" w:hint="default"/>
        <w:sz w:val="22"/>
        <w:szCs w:val="24"/>
      </w:rPr>
    </w:lvl>
    <w:lvl w:ilvl="6">
      <w:start w:val="1"/>
      <w:numFmt w:val="bullet"/>
      <w:lvlText w:val=""/>
      <w:lvlJc w:val="left"/>
      <w:pPr>
        <w:tabs>
          <w:tab w:val="num" w:pos="3972"/>
        </w:tabs>
        <w:ind w:left="3972" w:hanging="360"/>
      </w:pPr>
      <w:rPr>
        <w:rFonts w:ascii="Symbol" w:hAnsi="Symbol" w:cs="Symbol" w:hint="default"/>
      </w:rPr>
    </w:lvl>
    <w:lvl w:ilvl="7">
      <w:start w:val="1"/>
      <w:numFmt w:val="bullet"/>
      <w:lvlText w:val="o"/>
      <w:lvlJc w:val="left"/>
      <w:pPr>
        <w:tabs>
          <w:tab w:val="num" w:pos="4692"/>
        </w:tabs>
        <w:ind w:left="4692" w:hanging="360"/>
      </w:pPr>
      <w:rPr>
        <w:rFonts w:ascii="Courier New" w:hAnsi="Courier New" w:cs="Courier New" w:hint="default"/>
      </w:rPr>
    </w:lvl>
    <w:lvl w:ilvl="8">
      <w:start w:val="1"/>
      <w:numFmt w:val="bullet"/>
      <w:lvlText w:val=""/>
      <w:lvlJc w:val="left"/>
      <w:pPr>
        <w:tabs>
          <w:tab w:val="num" w:pos="5412"/>
        </w:tabs>
        <w:ind w:left="5412" w:hanging="360"/>
      </w:pPr>
      <w:rPr>
        <w:rFonts w:ascii="Wingdings" w:hAnsi="Wingdings" w:cs="Wingdings" w:hint="default"/>
        <w:sz w:val="22"/>
        <w:szCs w:val="24"/>
      </w:rPr>
    </w:lvl>
  </w:abstractNum>
  <w:abstractNum w:abstractNumId="2" w15:restartNumberingAfterBreak="0">
    <w:nsid w:val="00000003"/>
    <w:multiLevelType w:val="singleLevel"/>
    <w:tmpl w:val="00000003"/>
    <w:name w:val="WW8Num3"/>
    <w:lvl w:ilvl="0">
      <w:start w:val="1"/>
      <w:numFmt w:val="decimal"/>
      <w:lvlText w:val="%1."/>
      <w:lvlJc w:val="left"/>
      <w:pPr>
        <w:tabs>
          <w:tab w:val="num" w:pos="1068"/>
        </w:tabs>
        <w:ind w:left="1068" w:hanging="360"/>
      </w:pPr>
      <w:rPr>
        <w:rFonts w:ascii="Symbol" w:hAnsi="Symbol" w:cs="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86"/>
        </w:tabs>
        <w:ind w:left="786" w:hanging="360"/>
      </w:pPr>
      <w:rPr>
        <w:rFonts w:ascii="Symbol" w:hAnsi="Symbol" w:cs="OpenSymbol"/>
        <w:color w:val="000000"/>
      </w:rPr>
    </w:lvl>
    <w:lvl w:ilvl="1">
      <w:start w:val="1"/>
      <w:numFmt w:val="bullet"/>
      <w:lvlText w:val="◦"/>
      <w:lvlJc w:val="left"/>
      <w:pPr>
        <w:tabs>
          <w:tab w:val="num" w:pos="1146"/>
        </w:tabs>
        <w:ind w:left="1146" w:hanging="360"/>
      </w:pPr>
      <w:rPr>
        <w:rFonts w:ascii="OpenSymbol" w:hAnsi="OpenSymbol" w:cs="OpenSymbol"/>
      </w:rPr>
    </w:lvl>
    <w:lvl w:ilvl="2">
      <w:start w:val="1"/>
      <w:numFmt w:val="bullet"/>
      <w:lvlText w:val="▪"/>
      <w:lvlJc w:val="left"/>
      <w:pPr>
        <w:tabs>
          <w:tab w:val="num" w:pos="1506"/>
        </w:tabs>
        <w:ind w:left="1506" w:hanging="360"/>
      </w:pPr>
      <w:rPr>
        <w:rFonts w:ascii="OpenSymbol" w:hAnsi="OpenSymbol" w:cs="OpenSymbol"/>
      </w:rPr>
    </w:lvl>
    <w:lvl w:ilvl="3">
      <w:start w:val="1"/>
      <w:numFmt w:val="bullet"/>
      <w:lvlText w:val=""/>
      <w:lvlJc w:val="left"/>
      <w:pPr>
        <w:tabs>
          <w:tab w:val="num" w:pos="1866"/>
        </w:tabs>
        <w:ind w:left="1866" w:hanging="360"/>
      </w:pPr>
      <w:rPr>
        <w:rFonts w:ascii="Symbol" w:hAnsi="Symbol" w:cs="OpenSymbol"/>
        <w:color w:val="000000"/>
      </w:rPr>
    </w:lvl>
    <w:lvl w:ilvl="4">
      <w:start w:val="1"/>
      <w:numFmt w:val="bullet"/>
      <w:lvlText w:val="◦"/>
      <w:lvlJc w:val="left"/>
      <w:pPr>
        <w:tabs>
          <w:tab w:val="num" w:pos="2226"/>
        </w:tabs>
        <w:ind w:left="2226" w:hanging="360"/>
      </w:pPr>
      <w:rPr>
        <w:rFonts w:ascii="OpenSymbol" w:hAnsi="OpenSymbol" w:cs="OpenSymbol"/>
      </w:rPr>
    </w:lvl>
    <w:lvl w:ilvl="5">
      <w:start w:val="1"/>
      <w:numFmt w:val="bullet"/>
      <w:lvlText w:val="▪"/>
      <w:lvlJc w:val="left"/>
      <w:pPr>
        <w:tabs>
          <w:tab w:val="num" w:pos="2586"/>
        </w:tabs>
        <w:ind w:left="2586" w:hanging="360"/>
      </w:pPr>
      <w:rPr>
        <w:rFonts w:ascii="OpenSymbol" w:hAnsi="OpenSymbol" w:cs="OpenSymbol"/>
      </w:rPr>
    </w:lvl>
    <w:lvl w:ilvl="6">
      <w:start w:val="1"/>
      <w:numFmt w:val="bullet"/>
      <w:lvlText w:val=""/>
      <w:lvlJc w:val="left"/>
      <w:pPr>
        <w:tabs>
          <w:tab w:val="num" w:pos="2946"/>
        </w:tabs>
        <w:ind w:left="2946" w:hanging="360"/>
      </w:pPr>
      <w:rPr>
        <w:rFonts w:ascii="Symbol" w:hAnsi="Symbol" w:cs="OpenSymbol"/>
        <w:color w:val="000000"/>
      </w:rPr>
    </w:lvl>
    <w:lvl w:ilvl="7">
      <w:start w:val="1"/>
      <w:numFmt w:val="bullet"/>
      <w:lvlText w:val="◦"/>
      <w:lvlJc w:val="left"/>
      <w:pPr>
        <w:tabs>
          <w:tab w:val="num" w:pos="3306"/>
        </w:tabs>
        <w:ind w:left="3306" w:hanging="360"/>
      </w:pPr>
      <w:rPr>
        <w:rFonts w:ascii="OpenSymbol" w:hAnsi="OpenSymbol" w:cs="OpenSymbol"/>
      </w:rPr>
    </w:lvl>
    <w:lvl w:ilvl="8">
      <w:start w:val="1"/>
      <w:numFmt w:val="bullet"/>
      <w:lvlText w:val="▪"/>
      <w:lvlJc w:val="left"/>
      <w:pPr>
        <w:tabs>
          <w:tab w:val="num" w:pos="3666"/>
        </w:tabs>
        <w:ind w:left="3666" w:hanging="360"/>
      </w:pPr>
      <w:rPr>
        <w:rFonts w:ascii="OpenSymbol" w:hAnsi="OpenSymbol" w:cs="OpenSymbol"/>
      </w:rPr>
    </w:lvl>
  </w:abstractNum>
  <w:abstractNum w:abstractNumId="4" w15:restartNumberingAfterBreak="0">
    <w:nsid w:val="00000005"/>
    <w:multiLevelType w:val="multilevel"/>
    <w:tmpl w:val="00000005"/>
    <w:name w:val="WW8Num5"/>
    <w:lvl w:ilvl="0">
      <w:numFmt w:val="bullet"/>
      <w:pStyle w:val="Listawypunktowana3"/>
      <w:lvlText w:val=""/>
      <w:lvlJc w:val="left"/>
      <w:pPr>
        <w:tabs>
          <w:tab w:val="num" w:pos="0"/>
        </w:tabs>
        <w:ind w:left="0" w:firstLine="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6"/>
    <w:multiLevelType w:val="multilevel"/>
    <w:tmpl w:val="00000006"/>
    <w:name w:val="WW8Num9"/>
    <w:lvl w:ilvl="0">
      <w:numFmt w:val="bullet"/>
      <w:pStyle w:val="Listawypunktowana4"/>
      <w:lvlText w:val=""/>
      <w:lvlJc w:val="left"/>
      <w:pPr>
        <w:tabs>
          <w:tab w:val="num" w:pos="0"/>
        </w:tabs>
        <w:ind w:left="0" w:firstLine="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000007"/>
    <w:multiLevelType w:val="multilevel"/>
    <w:tmpl w:val="00000007"/>
    <w:name w:val="WW8Num11"/>
    <w:lvl w:ilvl="0">
      <w:numFmt w:val="bullet"/>
      <w:pStyle w:val="UserIndex1"/>
      <w:lvlText w:val=""/>
      <w:lvlJc w:val="left"/>
      <w:pPr>
        <w:tabs>
          <w:tab w:val="num" w:pos="0"/>
        </w:tabs>
        <w:ind w:left="0" w:firstLine="0"/>
      </w:pPr>
      <w:rPr>
        <w:rFonts w:ascii="Symbol" w:hAnsi="Symbol" w:cs="OpenSymbol"/>
      </w:rPr>
    </w:lvl>
    <w:lvl w:ilvl="1">
      <w:numFmt w:val="bullet"/>
      <w:lvlText w:val=""/>
      <w:lvlJc w:val="left"/>
      <w:pPr>
        <w:tabs>
          <w:tab w:val="num" w:pos="0"/>
        </w:tabs>
        <w:ind w:left="0" w:firstLine="0"/>
      </w:pPr>
      <w:rPr>
        <w:rFonts w:ascii="Symbol" w:hAnsi="Symbol" w:cs="OpenSymbol"/>
      </w:rPr>
    </w:lvl>
    <w:lvl w:ilvl="2">
      <w:numFmt w:val="bullet"/>
      <w:lvlText w:val=""/>
      <w:lvlJc w:val="left"/>
      <w:pPr>
        <w:tabs>
          <w:tab w:val="num" w:pos="0"/>
        </w:tabs>
        <w:ind w:left="0" w:firstLine="0"/>
      </w:pPr>
      <w:rPr>
        <w:rFonts w:ascii="Symbol" w:hAnsi="Symbol" w:cs="OpenSymbol"/>
      </w:rPr>
    </w:lvl>
    <w:lvl w:ilvl="3">
      <w:numFmt w:val="bullet"/>
      <w:lvlText w:val=""/>
      <w:lvlJc w:val="left"/>
      <w:pPr>
        <w:tabs>
          <w:tab w:val="num" w:pos="0"/>
        </w:tabs>
        <w:ind w:left="0" w:firstLine="0"/>
      </w:pPr>
      <w:rPr>
        <w:rFonts w:ascii="Symbol" w:hAnsi="Symbol" w:cs="OpenSymbol"/>
      </w:rPr>
    </w:lvl>
    <w:lvl w:ilvl="4">
      <w:numFmt w:val="bullet"/>
      <w:lvlText w:val=""/>
      <w:lvlJc w:val="left"/>
      <w:pPr>
        <w:tabs>
          <w:tab w:val="num" w:pos="0"/>
        </w:tabs>
        <w:ind w:left="0" w:firstLine="0"/>
      </w:pPr>
      <w:rPr>
        <w:rFonts w:ascii="Symbol" w:hAnsi="Symbol" w:cs="OpenSymbol"/>
      </w:rPr>
    </w:lvl>
    <w:lvl w:ilvl="5">
      <w:numFmt w:val="bullet"/>
      <w:lvlText w:val=""/>
      <w:lvlJc w:val="left"/>
      <w:pPr>
        <w:tabs>
          <w:tab w:val="num" w:pos="0"/>
        </w:tabs>
        <w:ind w:left="0" w:firstLine="0"/>
      </w:pPr>
      <w:rPr>
        <w:rFonts w:ascii="Symbol" w:hAnsi="Symbol" w:cs="OpenSymbol"/>
      </w:rPr>
    </w:lvl>
    <w:lvl w:ilvl="6">
      <w:numFmt w:val="bullet"/>
      <w:lvlText w:val=""/>
      <w:lvlJc w:val="left"/>
      <w:pPr>
        <w:tabs>
          <w:tab w:val="num" w:pos="0"/>
        </w:tabs>
        <w:ind w:left="0" w:firstLine="0"/>
      </w:pPr>
      <w:rPr>
        <w:rFonts w:ascii="Symbol" w:hAnsi="Symbol" w:cs="OpenSymbol"/>
      </w:rPr>
    </w:lvl>
    <w:lvl w:ilvl="7">
      <w:numFmt w:val="bullet"/>
      <w:lvlText w:val=""/>
      <w:lvlJc w:val="left"/>
      <w:pPr>
        <w:tabs>
          <w:tab w:val="num" w:pos="0"/>
        </w:tabs>
        <w:ind w:left="0" w:firstLine="0"/>
      </w:pPr>
      <w:rPr>
        <w:rFonts w:ascii="Symbol" w:hAnsi="Symbol" w:cs="OpenSymbol"/>
      </w:rPr>
    </w:lvl>
    <w:lvl w:ilvl="8">
      <w:numFmt w:val="bullet"/>
      <w:lvlText w:val=""/>
      <w:lvlJc w:val="left"/>
      <w:pPr>
        <w:tabs>
          <w:tab w:val="num" w:pos="0"/>
        </w:tabs>
        <w:ind w:left="0" w:firstLine="0"/>
      </w:pPr>
      <w:rPr>
        <w:rFonts w:ascii="Symbol" w:hAnsi="Symbol" w:cs="OpenSymbol"/>
      </w:rPr>
    </w:lvl>
  </w:abstractNum>
  <w:abstractNum w:abstractNumId="7" w15:restartNumberingAfterBreak="0">
    <w:nsid w:val="00000008"/>
    <w:multiLevelType w:val="multilevel"/>
    <w:tmpl w:val="00000008"/>
    <w:name w:val="WW8Num15"/>
    <w:lvl w:ilvl="0">
      <w:numFmt w:val="bullet"/>
      <w:lvlText w:val=""/>
      <w:lvlJc w:val="left"/>
      <w:pPr>
        <w:tabs>
          <w:tab w:val="num" w:pos="0"/>
        </w:tabs>
        <w:ind w:left="720" w:hanging="360"/>
      </w:pPr>
      <w:rPr>
        <w:rFonts w:ascii="Symbol" w:hAnsi="Symbol" w:cs="OpenSymbol"/>
        <w:sz w:val="22"/>
        <w:szCs w:val="22"/>
      </w:rPr>
    </w:lvl>
    <w:lvl w:ilvl="1">
      <w:numFmt w:val="bullet"/>
      <w:lvlText w:val="◦"/>
      <w:lvlJc w:val="left"/>
      <w:pPr>
        <w:tabs>
          <w:tab w:val="num" w:pos="0"/>
        </w:tabs>
        <w:ind w:left="1080" w:hanging="360"/>
      </w:pPr>
      <w:rPr>
        <w:rFonts w:ascii="OpenSymbol" w:hAnsi="OpenSymbol" w:cs="OpenSymbol"/>
        <w:sz w:val="22"/>
        <w:szCs w:val="22"/>
      </w:rPr>
    </w:lvl>
    <w:lvl w:ilvl="2">
      <w:numFmt w:val="bullet"/>
      <w:lvlText w:val="▪"/>
      <w:lvlJc w:val="left"/>
      <w:pPr>
        <w:tabs>
          <w:tab w:val="num" w:pos="0"/>
        </w:tabs>
        <w:ind w:left="1440" w:hanging="360"/>
      </w:pPr>
      <w:rPr>
        <w:rFonts w:ascii="OpenSymbol" w:hAnsi="OpenSymbol" w:cs="OpenSymbol"/>
        <w:sz w:val="22"/>
        <w:szCs w:val="22"/>
      </w:rPr>
    </w:lvl>
    <w:lvl w:ilvl="3">
      <w:numFmt w:val="bullet"/>
      <w:lvlText w:val=""/>
      <w:lvlJc w:val="left"/>
      <w:pPr>
        <w:tabs>
          <w:tab w:val="num" w:pos="0"/>
        </w:tabs>
        <w:ind w:left="1800" w:hanging="360"/>
      </w:pPr>
      <w:rPr>
        <w:rFonts w:ascii="Symbol" w:hAnsi="Symbol" w:cs="OpenSymbol"/>
        <w:sz w:val="22"/>
        <w:szCs w:val="22"/>
      </w:rPr>
    </w:lvl>
    <w:lvl w:ilvl="4">
      <w:numFmt w:val="bullet"/>
      <w:lvlText w:val="◦"/>
      <w:lvlJc w:val="left"/>
      <w:pPr>
        <w:tabs>
          <w:tab w:val="num" w:pos="0"/>
        </w:tabs>
        <w:ind w:left="2160" w:hanging="360"/>
      </w:pPr>
      <w:rPr>
        <w:rFonts w:ascii="OpenSymbol" w:hAnsi="OpenSymbol" w:cs="OpenSymbol"/>
        <w:sz w:val="22"/>
        <w:szCs w:val="22"/>
      </w:rPr>
    </w:lvl>
    <w:lvl w:ilvl="5">
      <w:numFmt w:val="bullet"/>
      <w:lvlText w:val="▪"/>
      <w:lvlJc w:val="left"/>
      <w:pPr>
        <w:tabs>
          <w:tab w:val="num" w:pos="0"/>
        </w:tabs>
        <w:ind w:left="2520" w:hanging="360"/>
      </w:pPr>
      <w:rPr>
        <w:rFonts w:ascii="OpenSymbol" w:hAnsi="OpenSymbol" w:cs="OpenSymbol"/>
        <w:sz w:val="22"/>
        <w:szCs w:val="22"/>
      </w:rPr>
    </w:lvl>
    <w:lvl w:ilvl="6">
      <w:numFmt w:val="bullet"/>
      <w:lvlText w:val=""/>
      <w:lvlJc w:val="left"/>
      <w:pPr>
        <w:tabs>
          <w:tab w:val="num" w:pos="0"/>
        </w:tabs>
        <w:ind w:left="2880" w:hanging="360"/>
      </w:pPr>
      <w:rPr>
        <w:rFonts w:ascii="Symbol" w:hAnsi="Symbol" w:cs="OpenSymbol"/>
        <w:sz w:val="22"/>
        <w:szCs w:val="22"/>
      </w:rPr>
    </w:lvl>
    <w:lvl w:ilvl="7">
      <w:numFmt w:val="bullet"/>
      <w:lvlText w:val="◦"/>
      <w:lvlJc w:val="left"/>
      <w:pPr>
        <w:tabs>
          <w:tab w:val="num" w:pos="0"/>
        </w:tabs>
        <w:ind w:left="3240" w:hanging="360"/>
      </w:pPr>
      <w:rPr>
        <w:rFonts w:ascii="OpenSymbol" w:hAnsi="OpenSymbol" w:cs="OpenSymbol"/>
        <w:sz w:val="22"/>
        <w:szCs w:val="22"/>
      </w:rPr>
    </w:lvl>
    <w:lvl w:ilvl="8">
      <w:numFmt w:val="bullet"/>
      <w:lvlText w:val="▪"/>
      <w:lvlJc w:val="left"/>
      <w:pPr>
        <w:tabs>
          <w:tab w:val="num" w:pos="0"/>
        </w:tabs>
        <w:ind w:left="3600" w:hanging="360"/>
      </w:pPr>
      <w:rPr>
        <w:rFonts w:ascii="OpenSymbol" w:hAnsi="OpenSymbol" w:cs="OpenSymbol"/>
        <w:sz w:val="22"/>
        <w:szCs w:val="22"/>
      </w:rPr>
    </w:lvl>
  </w:abstractNum>
  <w:abstractNum w:abstractNumId="8" w15:restartNumberingAfterBreak="0">
    <w:nsid w:val="00000009"/>
    <w:multiLevelType w:val="multilevel"/>
    <w:tmpl w:val="00000009"/>
    <w:name w:val="WW8Num20"/>
    <w:lvl w:ilvl="0">
      <w:start w:val="1"/>
      <w:numFmt w:val="none"/>
      <w:pStyle w:val="Listawypunktowana"/>
      <w:suff w:val="nothing"/>
      <w:lvlText w:val=""/>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0A"/>
    <w:multiLevelType w:val="multilevel"/>
    <w:tmpl w:val="0000000A"/>
    <w:name w:val="WW8Num23"/>
    <w:lvl w:ilvl="0">
      <w:start w:val="1"/>
      <w:numFmt w:val="decimal"/>
      <w:pStyle w:val="Normalny-Punkt"/>
      <w:lvlText w:val=" %1 "/>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 %1.%2.%3 "/>
      <w:lvlJc w:val="left"/>
      <w:pPr>
        <w:tabs>
          <w:tab w:val="num" w:pos="0"/>
        </w:tabs>
        <w:ind w:left="0" w:firstLine="0"/>
      </w:pPr>
    </w:lvl>
    <w:lvl w:ilvl="3">
      <w:start w:val="1"/>
      <w:numFmt w:val="decimal"/>
      <w:lvlText w:val=" %1.%2.%3.%4 "/>
      <w:lvlJc w:val="left"/>
      <w:pPr>
        <w:tabs>
          <w:tab w:val="num" w:pos="0"/>
        </w:tabs>
        <w:ind w:left="0" w:firstLine="0"/>
      </w:pPr>
    </w:lvl>
    <w:lvl w:ilvl="4">
      <w:start w:val="1"/>
      <w:numFmt w:val="decimal"/>
      <w:lvlText w:val=" %1.%2.%3.%4.%5 "/>
      <w:lvlJc w:val="left"/>
      <w:pPr>
        <w:tabs>
          <w:tab w:val="num" w:pos="0"/>
        </w:tabs>
        <w:ind w:left="0" w:firstLine="0"/>
      </w:pPr>
    </w:lvl>
    <w:lvl w:ilvl="5">
      <w:start w:val="1"/>
      <w:numFmt w:val="decimal"/>
      <w:lvlText w:val=" %1.%2.%3.%4.%5.%6 "/>
      <w:lvlJc w:val="left"/>
      <w:pPr>
        <w:tabs>
          <w:tab w:val="num" w:pos="0"/>
        </w:tabs>
        <w:ind w:left="0" w:firstLine="0"/>
      </w:pPr>
    </w:lvl>
    <w:lvl w:ilvl="6">
      <w:start w:val="1"/>
      <w:numFmt w:val="decimal"/>
      <w:lvlText w:val=" %1.%2.%3.%4.%5.%6.%7 "/>
      <w:lvlJc w:val="left"/>
      <w:pPr>
        <w:tabs>
          <w:tab w:val="num" w:pos="0"/>
        </w:tabs>
        <w:ind w:left="0" w:firstLine="0"/>
      </w:pPr>
    </w:lvl>
    <w:lvl w:ilvl="7">
      <w:start w:val="1"/>
      <w:numFmt w:val="decimal"/>
      <w:lvlText w:val=" %1.%2.%3.%4.%5.%6.%7.%8 "/>
      <w:lvlJc w:val="left"/>
      <w:pPr>
        <w:tabs>
          <w:tab w:val="num" w:pos="0"/>
        </w:tabs>
        <w:ind w:left="0" w:firstLine="0"/>
      </w:pPr>
    </w:lvl>
    <w:lvl w:ilvl="8">
      <w:start w:val="1"/>
      <w:numFmt w:val="decimal"/>
      <w:lvlText w:val=" %1.%2.%3.%4.%5.%6.%7.%8.%9 "/>
      <w:lvlJc w:val="left"/>
      <w:pPr>
        <w:tabs>
          <w:tab w:val="num" w:pos="0"/>
        </w:tabs>
        <w:ind w:left="0" w:firstLine="0"/>
      </w:pPr>
    </w:lvl>
  </w:abstractNum>
  <w:abstractNum w:abstractNumId="10" w15:restartNumberingAfterBreak="0">
    <w:nsid w:val="0000000B"/>
    <w:multiLevelType w:val="multilevel"/>
    <w:tmpl w:val="0000000B"/>
    <w:name w:val="WW8Num27"/>
    <w:lvl w:ilvl="0">
      <w:start w:val="1"/>
      <w:numFmt w:val="none"/>
      <w:pStyle w:val="Listawypunktowana2"/>
      <w:suff w:val="nothing"/>
      <w:lvlText w:val=""/>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15:restartNumberingAfterBreak="0">
    <w:nsid w:val="0000000D"/>
    <w:multiLevelType w:val="multilevel"/>
    <w:tmpl w:val="0000000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15:restartNumberingAfterBreak="0">
    <w:nsid w:val="0000000E"/>
    <w:multiLevelType w:val="multilevel"/>
    <w:tmpl w:val="0000000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15:restartNumberingAfterBreak="0">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15:restartNumberingAfterBreak="0">
    <w:nsid w:val="00000010"/>
    <w:multiLevelType w:val="multilevel"/>
    <w:tmpl w:val="000000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15:restartNumberingAfterBreak="0">
    <w:nsid w:val="00000011"/>
    <w:multiLevelType w:val="multilevel"/>
    <w:tmpl w:val="000000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7" w15:restartNumberingAfterBreak="0">
    <w:nsid w:val="00000012"/>
    <w:multiLevelType w:val="multilevel"/>
    <w:tmpl w:val="000000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8" w15:restartNumberingAfterBreak="0">
    <w:nsid w:val="00000013"/>
    <w:multiLevelType w:val="multilevel"/>
    <w:tmpl w:val="000000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9" w15:restartNumberingAfterBreak="0">
    <w:nsid w:val="00000014"/>
    <w:multiLevelType w:val="multilevel"/>
    <w:tmpl w:val="000000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788"/>
    <w:rsid w:val="00004674"/>
    <w:rsid w:val="00320C97"/>
    <w:rsid w:val="00330E7E"/>
    <w:rsid w:val="0050343F"/>
    <w:rsid w:val="00563788"/>
    <w:rsid w:val="00630435"/>
    <w:rsid w:val="006D7E2D"/>
    <w:rsid w:val="006E644D"/>
    <w:rsid w:val="00707151"/>
    <w:rsid w:val="00723EA9"/>
    <w:rsid w:val="00775157"/>
    <w:rsid w:val="00793436"/>
    <w:rsid w:val="007C1748"/>
    <w:rsid w:val="008B255F"/>
    <w:rsid w:val="008D0596"/>
    <w:rsid w:val="008F24BF"/>
    <w:rsid w:val="008F5419"/>
    <w:rsid w:val="00943D1C"/>
    <w:rsid w:val="00967FA8"/>
    <w:rsid w:val="00982EB5"/>
    <w:rsid w:val="00A026A8"/>
    <w:rsid w:val="00AD13A6"/>
    <w:rsid w:val="00AD5AC8"/>
    <w:rsid w:val="00BD48E5"/>
    <w:rsid w:val="00BD6782"/>
    <w:rsid w:val="00BE32D7"/>
    <w:rsid w:val="00C11F0B"/>
    <w:rsid w:val="00C15243"/>
    <w:rsid w:val="00CE2D77"/>
    <w:rsid w:val="00CF520C"/>
    <w:rsid w:val="00D62C36"/>
    <w:rsid w:val="00DA7111"/>
    <w:rsid w:val="00E31CD8"/>
    <w:rsid w:val="00E82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F0F41163-164A-44B4-8225-E086CA4F9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F5419"/>
    <w:pPr>
      <w:widowControl w:val="0"/>
      <w:suppressAutoHyphens/>
      <w:textAlignment w:val="baseline"/>
    </w:pPr>
    <w:rPr>
      <w:rFonts w:eastAsia="Lucida Sans Unicode" w:cs="Tahoma"/>
      <w:kern w:val="1"/>
      <w:sz w:val="24"/>
      <w:szCs w:val="24"/>
      <w:lang w:eastAsia="ar-SA"/>
    </w:rPr>
  </w:style>
  <w:style w:type="paragraph" w:styleId="Nagwek1">
    <w:name w:val="heading 1"/>
    <w:basedOn w:val="Standard"/>
    <w:next w:val="Standard"/>
    <w:qFormat/>
    <w:rsid w:val="008F5419"/>
    <w:pPr>
      <w:keepNext/>
      <w:numPr>
        <w:numId w:val="1"/>
      </w:numPr>
      <w:spacing w:line="360" w:lineRule="auto"/>
      <w:jc w:val="center"/>
      <w:outlineLvl w:val="0"/>
    </w:pPr>
    <w:rPr>
      <w:rFonts w:ascii="Arial" w:hAnsi="Arial" w:cs="Arial"/>
      <w:b/>
      <w:sz w:val="28"/>
    </w:rPr>
  </w:style>
  <w:style w:type="paragraph" w:styleId="Nagwek2">
    <w:name w:val="heading 2"/>
    <w:basedOn w:val="Standard"/>
    <w:next w:val="Standard"/>
    <w:qFormat/>
    <w:rsid w:val="008F5419"/>
    <w:pPr>
      <w:keepNext/>
      <w:numPr>
        <w:ilvl w:val="1"/>
        <w:numId w:val="1"/>
      </w:numPr>
      <w:spacing w:before="240" w:after="60" w:line="480" w:lineRule="auto"/>
      <w:outlineLvl w:val="1"/>
    </w:pPr>
    <w:rPr>
      <w:rFonts w:ascii="Tahoma" w:hAnsi="Tahoma" w:cs="Tahoma"/>
      <w:b/>
      <w:caps/>
    </w:rPr>
  </w:style>
  <w:style w:type="paragraph" w:styleId="Nagwek3">
    <w:name w:val="heading 3"/>
    <w:basedOn w:val="Standard"/>
    <w:next w:val="Standard"/>
    <w:qFormat/>
    <w:rsid w:val="008F5419"/>
    <w:pPr>
      <w:keepNext/>
      <w:numPr>
        <w:ilvl w:val="2"/>
        <w:numId w:val="1"/>
      </w:numPr>
      <w:spacing w:before="240" w:after="60" w:line="360" w:lineRule="auto"/>
      <w:outlineLvl w:val="2"/>
    </w:pPr>
    <w:rPr>
      <w:rFonts w:ascii="Tahoma" w:hAnsi="Tahoma" w:cs="Tahoma"/>
      <w:b/>
      <w:sz w:val="22"/>
    </w:rPr>
  </w:style>
  <w:style w:type="paragraph" w:styleId="Nagwek4">
    <w:name w:val="heading 4"/>
    <w:basedOn w:val="Standard"/>
    <w:next w:val="Standard"/>
    <w:qFormat/>
    <w:rsid w:val="008F5419"/>
    <w:pPr>
      <w:keepNext/>
      <w:numPr>
        <w:ilvl w:val="3"/>
        <w:numId w:val="1"/>
      </w:numPr>
      <w:spacing w:before="240" w:after="60"/>
      <w:outlineLvl w:val="3"/>
    </w:pPr>
    <w:rPr>
      <w:b/>
      <w:u w:val="single"/>
    </w:rPr>
  </w:style>
  <w:style w:type="paragraph" w:styleId="Nagwek5">
    <w:name w:val="heading 5"/>
    <w:basedOn w:val="Standard"/>
    <w:next w:val="Standard"/>
    <w:qFormat/>
    <w:rsid w:val="008F5419"/>
    <w:pPr>
      <w:numPr>
        <w:ilvl w:val="4"/>
        <w:numId w:val="1"/>
      </w:numPr>
      <w:spacing w:before="240" w:after="60"/>
      <w:outlineLvl w:val="4"/>
    </w:pPr>
    <w:rPr>
      <w:sz w:val="22"/>
    </w:rPr>
  </w:style>
  <w:style w:type="paragraph" w:styleId="Nagwek6">
    <w:name w:val="heading 6"/>
    <w:basedOn w:val="Standard"/>
    <w:next w:val="Standard"/>
    <w:qFormat/>
    <w:rsid w:val="008F5419"/>
    <w:pPr>
      <w:numPr>
        <w:ilvl w:val="5"/>
        <w:numId w:val="1"/>
      </w:numPr>
      <w:spacing w:before="240" w:after="60"/>
      <w:outlineLvl w:val="5"/>
    </w:pPr>
    <w:rPr>
      <w:i/>
      <w:sz w:val="22"/>
    </w:rPr>
  </w:style>
  <w:style w:type="paragraph" w:styleId="Nagwek7">
    <w:name w:val="heading 7"/>
    <w:basedOn w:val="Standard"/>
    <w:next w:val="Standard"/>
    <w:qFormat/>
    <w:rsid w:val="008F5419"/>
    <w:pPr>
      <w:numPr>
        <w:ilvl w:val="6"/>
        <w:numId w:val="1"/>
      </w:numPr>
      <w:spacing w:before="240" w:after="60"/>
      <w:outlineLvl w:val="6"/>
    </w:pPr>
    <w:rPr>
      <w:rFonts w:ascii="Arial" w:hAnsi="Arial" w:cs="Arial"/>
      <w:sz w:val="20"/>
    </w:rPr>
  </w:style>
  <w:style w:type="paragraph" w:styleId="Nagwek8">
    <w:name w:val="heading 8"/>
    <w:basedOn w:val="Standard"/>
    <w:next w:val="Standard"/>
    <w:qFormat/>
    <w:rsid w:val="008F5419"/>
    <w:pPr>
      <w:numPr>
        <w:ilvl w:val="7"/>
        <w:numId w:val="1"/>
      </w:numPr>
      <w:spacing w:before="240" w:after="60"/>
      <w:outlineLvl w:val="7"/>
    </w:pPr>
    <w:rPr>
      <w:rFonts w:ascii="Arial" w:hAnsi="Arial" w:cs="Arial"/>
      <w:i/>
      <w:sz w:val="20"/>
    </w:rPr>
  </w:style>
  <w:style w:type="paragraph" w:styleId="Nagwek9">
    <w:name w:val="heading 9"/>
    <w:basedOn w:val="Standard"/>
    <w:next w:val="Standard"/>
    <w:qFormat/>
    <w:rsid w:val="008F5419"/>
    <w:pPr>
      <w:numPr>
        <w:ilvl w:val="8"/>
        <w:numId w:val="1"/>
      </w:numPr>
      <w:spacing w:before="240" w:after="60"/>
      <w:outlineLvl w:val="8"/>
    </w:pPr>
    <w:rPr>
      <w:rFonts w:ascii="Arial" w:hAnsi="Arial" w:cs="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8F5419"/>
    <w:rPr>
      <w:rFonts w:ascii="Symbol" w:hAnsi="Symbol" w:cs="Symbol"/>
    </w:rPr>
  </w:style>
  <w:style w:type="character" w:customStyle="1" w:styleId="WW8Num1z2">
    <w:name w:val="WW8Num1z2"/>
    <w:rsid w:val="008F5419"/>
  </w:style>
  <w:style w:type="character" w:customStyle="1" w:styleId="WW8Num1z3">
    <w:name w:val="WW8Num1z3"/>
    <w:rsid w:val="008F5419"/>
    <w:rPr>
      <w:rFonts w:hint="default"/>
      <w:color w:val="auto"/>
      <w:sz w:val="24"/>
      <w:szCs w:val="24"/>
    </w:rPr>
  </w:style>
  <w:style w:type="character" w:customStyle="1" w:styleId="WW8Num1z4">
    <w:name w:val="WW8Num1z4"/>
    <w:rsid w:val="008F5419"/>
  </w:style>
  <w:style w:type="character" w:customStyle="1" w:styleId="WW8Num1z5">
    <w:name w:val="WW8Num1z5"/>
    <w:rsid w:val="008F5419"/>
  </w:style>
  <w:style w:type="character" w:customStyle="1" w:styleId="WW8Num1z6">
    <w:name w:val="WW8Num1z6"/>
    <w:rsid w:val="008F5419"/>
  </w:style>
  <w:style w:type="character" w:customStyle="1" w:styleId="WW8Num1z7">
    <w:name w:val="WW8Num1z7"/>
    <w:rsid w:val="008F5419"/>
  </w:style>
  <w:style w:type="character" w:customStyle="1" w:styleId="WW8Num1z8">
    <w:name w:val="WW8Num1z8"/>
    <w:rsid w:val="008F5419"/>
  </w:style>
  <w:style w:type="character" w:customStyle="1" w:styleId="WW8Num2z0">
    <w:name w:val="WW8Num2z0"/>
    <w:rsid w:val="008F5419"/>
    <w:rPr>
      <w:rFonts w:ascii="Symbol" w:hAnsi="Symbol" w:cs="Symbol"/>
    </w:rPr>
  </w:style>
  <w:style w:type="character" w:customStyle="1" w:styleId="WW8Num2z1">
    <w:name w:val="WW8Num2z1"/>
    <w:rsid w:val="008F5419"/>
    <w:rPr>
      <w:rFonts w:ascii="Courier New" w:hAnsi="Courier New" w:cs="Courier New" w:hint="default"/>
    </w:rPr>
  </w:style>
  <w:style w:type="character" w:customStyle="1" w:styleId="WW8Num2z2">
    <w:name w:val="WW8Num2z2"/>
    <w:rsid w:val="008F5419"/>
    <w:rPr>
      <w:rFonts w:ascii="Wingdings" w:hAnsi="Wingdings" w:cs="Wingdings" w:hint="default"/>
      <w:sz w:val="22"/>
      <w:szCs w:val="24"/>
    </w:rPr>
  </w:style>
  <w:style w:type="character" w:customStyle="1" w:styleId="WW8Num2z3">
    <w:name w:val="WW8Num2z3"/>
    <w:rsid w:val="008F5419"/>
    <w:rPr>
      <w:rFonts w:ascii="Symbol" w:hAnsi="Symbol" w:cs="Symbol" w:hint="default"/>
    </w:rPr>
  </w:style>
  <w:style w:type="character" w:customStyle="1" w:styleId="WW8Num3z0">
    <w:name w:val="WW8Num3z0"/>
    <w:rsid w:val="008F5419"/>
    <w:rPr>
      <w:rFonts w:ascii="Symbol" w:hAnsi="Symbol" w:cs="Symbol"/>
    </w:rPr>
  </w:style>
  <w:style w:type="character" w:customStyle="1" w:styleId="WW8Num4z0">
    <w:name w:val="WW8Num4z0"/>
    <w:rsid w:val="008F5419"/>
    <w:rPr>
      <w:rFonts w:ascii="OpenSymbol" w:hAnsi="OpenSymbol" w:cs="OpenSymbol"/>
      <w:color w:val="000000"/>
    </w:rPr>
  </w:style>
  <w:style w:type="character" w:customStyle="1" w:styleId="WW8Num4z1">
    <w:name w:val="WW8Num4z1"/>
    <w:rsid w:val="008F5419"/>
    <w:rPr>
      <w:rFonts w:ascii="OpenSymbol" w:hAnsi="OpenSymbol" w:cs="OpenSymbol"/>
    </w:rPr>
  </w:style>
  <w:style w:type="character" w:customStyle="1" w:styleId="WW8Num5z0">
    <w:name w:val="WW8Num5z0"/>
    <w:rsid w:val="008F5419"/>
    <w:rPr>
      <w:rFonts w:ascii="Symbol" w:hAnsi="Symbol" w:cs="Symbol"/>
    </w:rPr>
  </w:style>
  <w:style w:type="character" w:customStyle="1" w:styleId="WW8Num5z1">
    <w:name w:val="WW8Num5z1"/>
    <w:rsid w:val="008F5419"/>
  </w:style>
  <w:style w:type="character" w:customStyle="1" w:styleId="WW8Num5z2">
    <w:name w:val="WW8Num5z2"/>
    <w:rsid w:val="008F5419"/>
  </w:style>
  <w:style w:type="character" w:customStyle="1" w:styleId="WW8Num5z3">
    <w:name w:val="WW8Num5z3"/>
    <w:rsid w:val="008F5419"/>
  </w:style>
  <w:style w:type="character" w:customStyle="1" w:styleId="WW8Num5z4">
    <w:name w:val="WW8Num5z4"/>
    <w:rsid w:val="008F5419"/>
  </w:style>
  <w:style w:type="character" w:customStyle="1" w:styleId="WW8Num5z5">
    <w:name w:val="WW8Num5z5"/>
    <w:rsid w:val="008F5419"/>
  </w:style>
  <w:style w:type="character" w:customStyle="1" w:styleId="WW8Num5z6">
    <w:name w:val="WW8Num5z6"/>
    <w:rsid w:val="008F5419"/>
  </w:style>
  <w:style w:type="character" w:customStyle="1" w:styleId="WW8Num5z7">
    <w:name w:val="WW8Num5z7"/>
    <w:rsid w:val="008F5419"/>
  </w:style>
  <w:style w:type="character" w:customStyle="1" w:styleId="WW8Num5z8">
    <w:name w:val="WW8Num5z8"/>
    <w:rsid w:val="008F5419"/>
  </w:style>
  <w:style w:type="character" w:customStyle="1" w:styleId="WW8Num6z0">
    <w:name w:val="WW8Num6z0"/>
    <w:rsid w:val="008F5419"/>
    <w:rPr>
      <w:rFonts w:ascii="Symbol" w:hAnsi="Symbol" w:cs="Symbol"/>
    </w:rPr>
  </w:style>
  <w:style w:type="character" w:customStyle="1" w:styleId="WW8Num6z1">
    <w:name w:val="WW8Num6z1"/>
    <w:rsid w:val="008F5419"/>
  </w:style>
  <w:style w:type="character" w:customStyle="1" w:styleId="WW8Num6z2">
    <w:name w:val="WW8Num6z2"/>
    <w:rsid w:val="008F5419"/>
  </w:style>
  <w:style w:type="character" w:customStyle="1" w:styleId="WW8Num6z3">
    <w:name w:val="WW8Num6z3"/>
    <w:rsid w:val="008F5419"/>
  </w:style>
  <w:style w:type="character" w:customStyle="1" w:styleId="WW8Num6z4">
    <w:name w:val="WW8Num6z4"/>
    <w:rsid w:val="008F5419"/>
  </w:style>
  <w:style w:type="character" w:customStyle="1" w:styleId="WW8Num6z5">
    <w:name w:val="WW8Num6z5"/>
    <w:rsid w:val="008F5419"/>
  </w:style>
  <w:style w:type="character" w:customStyle="1" w:styleId="WW8Num6z6">
    <w:name w:val="WW8Num6z6"/>
    <w:rsid w:val="008F5419"/>
  </w:style>
  <w:style w:type="character" w:customStyle="1" w:styleId="WW8Num6z7">
    <w:name w:val="WW8Num6z7"/>
    <w:rsid w:val="008F5419"/>
  </w:style>
  <w:style w:type="character" w:customStyle="1" w:styleId="WW8Num6z8">
    <w:name w:val="WW8Num6z8"/>
    <w:rsid w:val="008F5419"/>
  </w:style>
  <w:style w:type="character" w:customStyle="1" w:styleId="WW8Num7z0">
    <w:name w:val="WW8Num7z0"/>
    <w:rsid w:val="008F5419"/>
    <w:rPr>
      <w:rFonts w:ascii="Symbol" w:hAnsi="Symbol" w:cs="Symbol"/>
    </w:rPr>
  </w:style>
  <w:style w:type="character" w:customStyle="1" w:styleId="WW8Num7z1">
    <w:name w:val="WW8Num7z1"/>
    <w:rsid w:val="008F5419"/>
  </w:style>
  <w:style w:type="character" w:customStyle="1" w:styleId="WW8Num7z2">
    <w:name w:val="WW8Num7z2"/>
    <w:rsid w:val="008F5419"/>
  </w:style>
  <w:style w:type="character" w:customStyle="1" w:styleId="WW8Num7z3">
    <w:name w:val="WW8Num7z3"/>
    <w:rsid w:val="008F5419"/>
  </w:style>
  <w:style w:type="character" w:customStyle="1" w:styleId="WW8Num7z4">
    <w:name w:val="WW8Num7z4"/>
    <w:rsid w:val="008F5419"/>
  </w:style>
  <w:style w:type="character" w:customStyle="1" w:styleId="WW8Num7z5">
    <w:name w:val="WW8Num7z5"/>
    <w:rsid w:val="008F5419"/>
  </w:style>
  <w:style w:type="character" w:customStyle="1" w:styleId="WW8Num7z6">
    <w:name w:val="WW8Num7z6"/>
    <w:rsid w:val="008F5419"/>
  </w:style>
  <w:style w:type="character" w:customStyle="1" w:styleId="WW8Num7z7">
    <w:name w:val="WW8Num7z7"/>
    <w:rsid w:val="008F5419"/>
  </w:style>
  <w:style w:type="character" w:customStyle="1" w:styleId="WW8Num7z8">
    <w:name w:val="WW8Num7z8"/>
    <w:rsid w:val="008F5419"/>
  </w:style>
  <w:style w:type="character" w:customStyle="1" w:styleId="WW8Num8z0">
    <w:name w:val="WW8Num8z0"/>
    <w:rsid w:val="008F5419"/>
    <w:rPr>
      <w:rFonts w:ascii="Symbol" w:hAnsi="Symbol" w:cs="Symbol"/>
    </w:rPr>
  </w:style>
  <w:style w:type="character" w:customStyle="1" w:styleId="WW8Num8z1">
    <w:name w:val="WW8Num8z1"/>
    <w:rsid w:val="008F5419"/>
  </w:style>
  <w:style w:type="character" w:customStyle="1" w:styleId="WW8Num8z2">
    <w:name w:val="WW8Num8z2"/>
    <w:rsid w:val="008F5419"/>
  </w:style>
  <w:style w:type="character" w:customStyle="1" w:styleId="WW8Num8z3">
    <w:name w:val="WW8Num8z3"/>
    <w:rsid w:val="008F5419"/>
  </w:style>
  <w:style w:type="character" w:customStyle="1" w:styleId="WW8Num8z4">
    <w:name w:val="WW8Num8z4"/>
    <w:rsid w:val="008F5419"/>
  </w:style>
  <w:style w:type="character" w:customStyle="1" w:styleId="WW8Num8z5">
    <w:name w:val="WW8Num8z5"/>
    <w:rsid w:val="008F5419"/>
  </w:style>
  <w:style w:type="character" w:customStyle="1" w:styleId="WW8Num8z6">
    <w:name w:val="WW8Num8z6"/>
    <w:rsid w:val="008F5419"/>
  </w:style>
  <w:style w:type="character" w:customStyle="1" w:styleId="WW8Num8z7">
    <w:name w:val="WW8Num8z7"/>
    <w:rsid w:val="008F5419"/>
  </w:style>
  <w:style w:type="character" w:customStyle="1" w:styleId="WW8Num8z8">
    <w:name w:val="WW8Num8z8"/>
    <w:rsid w:val="008F5419"/>
  </w:style>
  <w:style w:type="character" w:customStyle="1" w:styleId="WW8Num9z0">
    <w:name w:val="WW8Num9z0"/>
    <w:rsid w:val="008F5419"/>
    <w:rPr>
      <w:rFonts w:ascii="Symbol" w:hAnsi="Symbol" w:cs="Symbol"/>
    </w:rPr>
  </w:style>
  <w:style w:type="character" w:customStyle="1" w:styleId="WW8Num9z1">
    <w:name w:val="WW8Num9z1"/>
    <w:rsid w:val="008F5419"/>
  </w:style>
  <w:style w:type="character" w:customStyle="1" w:styleId="WW8Num9z2">
    <w:name w:val="WW8Num9z2"/>
    <w:rsid w:val="008F5419"/>
  </w:style>
  <w:style w:type="character" w:customStyle="1" w:styleId="WW8Num9z3">
    <w:name w:val="WW8Num9z3"/>
    <w:rsid w:val="008F5419"/>
  </w:style>
  <w:style w:type="character" w:customStyle="1" w:styleId="WW8Num9z4">
    <w:name w:val="WW8Num9z4"/>
    <w:rsid w:val="008F5419"/>
  </w:style>
  <w:style w:type="character" w:customStyle="1" w:styleId="WW8Num9z5">
    <w:name w:val="WW8Num9z5"/>
    <w:rsid w:val="008F5419"/>
  </w:style>
  <w:style w:type="character" w:customStyle="1" w:styleId="WW8Num9z6">
    <w:name w:val="WW8Num9z6"/>
    <w:rsid w:val="008F5419"/>
  </w:style>
  <w:style w:type="character" w:customStyle="1" w:styleId="WW8Num9z7">
    <w:name w:val="WW8Num9z7"/>
    <w:rsid w:val="008F5419"/>
  </w:style>
  <w:style w:type="character" w:customStyle="1" w:styleId="WW8Num9z8">
    <w:name w:val="WW8Num9z8"/>
    <w:rsid w:val="008F5419"/>
  </w:style>
  <w:style w:type="character" w:customStyle="1" w:styleId="WW8Num10z0">
    <w:name w:val="WW8Num10z0"/>
    <w:rsid w:val="008F5419"/>
    <w:rPr>
      <w:rFonts w:ascii="Symbol" w:hAnsi="Symbol" w:cs="Symbol"/>
    </w:rPr>
  </w:style>
  <w:style w:type="character" w:customStyle="1" w:styleId="WW8Num10z1">
    <w:name w:val="WW8Num10z1"/>
    <w:rsid w:val="008F5419"/>
  </w:style>
  <w:style w:type="character" w:customStyle="1" w:styleId="WW8Num10z2">
    <w:name w:val="WW8Num10z2"/>
    <w:rsid w:val="008F5419"/>
  </w:style>
  <w:style w:type="character" w:customStyle="1" w:styleId="WW8Num10z3">
    <w:name w:val="WW8Num10z3"/>
    <w:rsid w:val="008F5419"/>
  </w:style>
  <w:style w:type="character" w:customStyle="1" w:styleId="WW8Num10z4">
    <w:name w:val="WW8Num10z4"/>
    <w:rsid w:val="008F5419"/>
  </w:style>
  <w:style w:type="character" w:customStyle="1" w:styleId="WW8Num10z5">
    <w:name w:val="WW8Num10z5"/>
    <w:rsid w:val="008F5419"/>
  </w:style>
  <w:style w:type="character" w:customStyle="1" w:styleId="WW8Num10z6">
    <w:name w:val="WW8Num10z6"/>
    <w:rsid w:val="008F5419"/>
  </w:style>
  <w:style w:type="character" w:customStyle="1" w:styleId="WW8Num10z7">
    <w:name w:val="WW8Num10z7"/>
    <w:rsid w:val="008F5419"/>
  </w:style>
  <w:style w:type="character" w:customStyle="1" w:styleId="WW8Num10z8">
    <w:name w:val="WW8Num10z8"/>
    <w:rsid w:val="008F5419"/>
  </w:style>
  <w:style w:type="character" w:customStyle="1" w:styleId="WW8Num11z0">
    <w:name w:val="WW8Num11z0"/>
    <w:rsid w:val="008F5419"/>
    <w:rPr>
      <w:rFonts w:ascii="OpenSymbol" w:hAnsi="OpenSymbol" w:cs="OpenSymbol"/>
    </w:rPr>
  </w:style>
  <w:style w:type="character" w:customStyle="1" w:styleId="WW8Num12z0">
    <w:name w:val="WW8Num12z0"/>
    <w:rsid w:val="008F5419"/>
  </w:style>
  <w:style w:type="character" w:customStyle="1" w:styleId="WW8Num12z1">
    <w:name w:val="WW8Num12z1"/>
    <w:rsid w:val="008F5419"/>
  </w:style>
  <w:style w:type="character" w:customStyle="1" w:styleId="WW8Num12z2">
    <w:name w:val="WW8Num12z2"/>
    <w:rsid w:val="008F5419"/>
  </w:style>
  <w:style w:type="character" w:customStyle="1" w:styleId="WW8Num12z3">
    <w:name w:val="WW8Num12z3"/>
    <w:rsid w:val="008F5419"/>
  </w:style>
  <w:style w:type="character" w:customStyle="1" w:styleId="WW8Num12z4">
    <w:name w:val="WW8Num12z4"/>
    <w:rsid w:val="008F5419"/>
  </w:style>
  <w:style w:type="character" w:customStyle="1" w:styleId="WW8Num12z5">
    <w:name w:val="WW8Num12z5"/>
    <w:rsid w:val="008F5419"/>
  </w:style>
  <w:style w:type="character" w:customStyle="1" w:styleId="WW8Num12z6">
    <w:name w:val="WW8Num12z6"/>
    <w:rsid w:val="008F5419"/>
  </w:style>
  <w:style w:type="character" w:customStyle="1" w:styleId="WW8Num12z7">
    <w:name w:val="WW8Num12z7"/>
    <w:rsid w:val="008F5419"/>
  </w:style>
  <w:style w:type="character" w:customStyle="1" w:styleId="WW8Num12z8">
    <w:name w:val="WW8Num12z8"/>
    <w:rsid w:val="008F5419"/>
  </w:style>
  <w:style w:type="character" w:customStyle="1" w:styleId="WW8Num13z0">
    <w:name w:val="WW8Num13z0"/>
    <w:rsid w:val="008F5419"/>
  </w:style>
  <w:style w:type="character" w:customStyle="1" w:styleId="WW8Num13z1">
    <w:name w:val="WW8Num13z1"/>
    <w:rsid w:val="008F5419"/>
  </w:style>
  <w:style w:type="character" w:customStyle="1" w:styleId="WW8Num13z2">
    <w:name w:val="WW8Num13z2"/>
    <w:rsid w:val="008F5419"/>
  </w:style>
  <w:style w:type="character" w:customStyle="1" w:styleId="WW8Num13z3">
    <w:name w:val="WW8Num13z3"/>
    <w:rsid w:val="008F5419"/>
  </w:style>
  <w:style w:type="character" w:customStyle="1" w:styleId="WW8Num13z4">
    <w:name w:val="WW8Num13z4"/>
    <w:rsid w:val="008F5419"/>
  </w:style>
  <w:style w:type="character" w:customStyle="1" w:styleId="WW8Num13z5">
    <w:name w:val="WW8Num13z5"/>
    <w:rsid w:val="008F5419"/>
  </w:style>
  <w:style w:type="character" w:customStyle="1" w:styleId="WW8Num13z6">
    <w:name w:val="WW8Num13z6"/>
    <w:rsid w:val="008F5419"/>
  </w:style>
  <w:style w:type="character" w:customStyle="1" w:styleId="WW8Num13z7">
    <w:name w:val="WW8Num13z7"/>
    <w:rsid w:val="008F5419"/>
  </w:style>
  <w:style w:type="character" w:customStyle="1" w:styleId="WW8Num13z8">
    <w:name w:val="WW8Num13z8"/>
    <w:rsid w:val="008F5419"/>
  </w:style>
  <w:style w:type="character" w:customStyle="1" w:styleId="WW8Num14z0">
    <w:name w:val="WW8Num14z0"/>
    <w:rsid w:val="008F5419"/>
  </w:style>
  <w:style w:type="character" w:customStyle="1" w:styleId="WW8Num14z1">
    <w:name w:val="WW8Num14z1"/>
    <w:rsid w:val="008F5419"/>
  </w:style>
  <w:style w:type="character" w:customStyle="1" w:styleId="WW8Num14z2">
    <w:name w:val="WW8Num14z2"/>
    <w:rsid w:val="008F5419"/>
  </w:style>
  <w:style w:type="character" w:customStyle="1" w:styleId="WW8Num14z3">
    <w:name w:val="WW8Num14z3"/>
    <w:rsid w:val="008F5419"/>
  </w:style>
  <w:style w:type="character" w:customStyle="1" w:styleId="WW8Num14z4">
    <w:name w:val="WW8Num14z4"/>
    <w:rsid w:val="008F5419"/>
  </w:style>
  <w:style w:type="character" w:customStyle="1" w:styleId="WW8Num14z5">
    <w:name w:val="WW8Num14z5"/>
    <w:rsid w:val="008F5419"/>
  </w:style>
  <w:style w:type="character" w:customStyle="1" w:styleId="WW8Num14z6">
    <w:name w:val="WW8Num14z6"/>
    <w:rsid w:val="008F5419"/>
  </w:style>
  <w:style w:type="character" w:customStyle="1" w:styleId="WW8Num14z7">
    <w:name w:val="WW8Num14z7"/>
    <w:rsid w:val="008F5419"/>
  </w:style>
  <w:style w:type="character" w:customStyle="1" w:styleId="WW8Num14z8">
    <w:name w:val="WW8Num14z8"/>
    <w:rsid w:val="008F5419"/>
  </w:style>
  <w:style w:type="character" w:customStyle="1" w:styleId="WW8Num15z0">
    <w:name w:val="WW8Num15z0"/>
    <w:rsid w:val="008F5419"/>
    <w:rPr>
      <w:rFonts w:ascii="OpenSymbol" w:eastAsia="OpenSymbol" w:hAnsi="OpenSymbol" w:cs="OpenSymbol"/>
      <w:sz w:val="22"/>
      <w:szCs w:val="22"/>
    </w:rPr>
  </w:style>
  <w:style w:type="character" w:customStyle="1" w:styleId="WW8Num16z0">
    <w:name w:val="WW8Num16z0"/>
    <w:rsid w:val="008F5419"/>
    <w:rPr>
      <w:rFonts w:ascii="Symbol" w:hAnsi="Symbol" w:cs="Symbol"/>
    </w:rPr>
  </w:style>
  <w:style w:type="character" w:customStyle="1" w:styleId="WW8Num16z1">
    <w:name w:val="WW8Num16z1"/>
    <w:rsid w:val="008F5419"/>
  </w:style>
  <w:style w:type="character" w:customStyle="1" w:styleId="WW8Num16z2">
    <w:name w:val="WW8Num16z2"/>
    <w:rsid w:val="008F5419"/>
  </w:style>
  <w:style w:type="character" w:customStyle="1" w:styleId="WW8Num16z3">
    <w:name w:val="WW8Num16z3"/>
    <w:rsid w:val="008F5419"/>
  </w:style>
  <w:style w:type="character" w:customStyle="1" w:styleId="WW8Num16z4">
    <w:name w:val="WW8Num16z4"/>
    <w:rsid w:val="008F5419"/>
  </w:style>
  <w:style w:type="character" w:customStyle="1" w:styleId="WW8Num16z5">
    <w:name w:val="WW8Num16z5"/>
    <w:rsid w:val="008F5419"/>
  </w:style>
  <w:style w:type="character" w:customStyle="1" w:styleId="WW8Num16z6">
    <w:name w:val="WW8Num16z6"/>
    <w:rsid w:val="008F5419"/>
  </w:style>
  <w:style w:type="character" w:customStyle="1" w:styleId="WW8Num16z7">
    <w:name w:val="WW8Num16z7"/>
    <w:rsid w:val="008F5419"/>
  </w:style>
  <w:style w:type="character" w:customStyle="1" w:styleId="WW8Num16z8">
    <w:name w:val="WW8Num16z8"/>
    <w:rsid w:val="008F5419"/>
  </w:style>
  <w:style w:type="character" w:customStyle="1" w:styleId="WW8Num17z0">
    <w:name w:val="WW8Num17z0"/>
    <w:rsid w:val="008F5419"/>
  </w:style>
  <w:style w:type="character" w:customStyle="1" w:styleId="WW8Num17z1">
    <w:name w:val="WW8Num17z1"/>
    <w:rsid w:val="008F5419"/>
  </w:style>
  <w:style w:type="character" w:customStyle="1" w:styleId="WW8Num17z2">
    <w:name w:val="WW8Num17z2"/>
    <w:rsid w:val="008F5419"/>
  </w:style>
  <w:style w:type="character" w:customStyle="1" w:styleId="WW8Num17z3">
    <w:name w:val="WW8Num17z3"/>
    <w:rsid w:val="008F5419"/>
  </w:style>
  <w:style w:type="character" w:customStyle="1" w:styleId="WW8Num17z4">
    <w:name w:val="WW8Num17z4"/>
    <w:rsid w:val="008F5419"/>
  </w:style>
  <w:style w:type="character" w:customStyle="1" w:styleId="WW8Num17z5">
    <w:name w:val="WW8Num17z5"/>
    <w:rsid w:val="008F5419"/>
  </w:style>
  <w:style w:type="character" w:customStyle="1" w:styleId="WW8Num17z6">
    <w:name w:val="WW8Num17z6"/>
    <w:rsid w:val="008F5419"/>
  </w:style>
  <w:style w:type="character" w:customStyle="1" w:styleId="WW8Num17z7">
    <w:name w:val="WW8Num17z7"/>
    <w:rsid w:val="008F5419"/>
  </w:style>
  <w:style w:type="character" w:customStyle="1" w:styleId="WW8Num17z8">
    <w:name w:val="WW8Num17z8"/>
    <w:rsid w:val="008F5419"/>
  </w:style>
  <w:style w:type="character" w:customStyle="1" w:styleId="WW8Num18z0">
    <w:name w:val="WW8Num18z0"/>
    <w:rsid w:val="008F5419"/>
    <w:rPr>
      <w:rFonts w:ascii="StarSymbol" w:eastAsia="OpenSymbol" w:hAnsi="StarSymbol" w:cs="OpenSymbol"/>
    </w:rPr>
  </w:style>
  <w:style w:type="character" w:customStyle="1" w:styleId="WW8Num18z1">
    <w:name w:val="WW8Num18z1"/>
    <w:rsid w:val="008F5419"/>
  </w:style>
  <w:style w:type="character" w:customStyle="1" w:styleId="WW8Num18z2">
    <w:name w:val="WW8Num18z2"/>
    <w:rsid w:val="008F5419"/>
  </w:style>
  <w:style w:type="character" w:customStyle="1" w:styleId="WW8Num18z3">
    <w:name w:val="WW8Num18z3"/>
    <w:rsid w:val="008F5419"/>
  </w:style>
  <w:style w:type="character" w:customStyle="1" w:styleId="WW8Num18z4">
    <w:name w:val="WW8Num18z4"/>
    <w:rsid w:val="008F5419"/>
  </w:style>
  <w:style w:type="character" w:customStyle="1" w:styleId="WW8Num18z5">
    <w:name w:val="WW8Num18z5"/>
    <w:rsid w:val="008F5419"/>
  </w:style>
  <w:style w:type="character" w:customStyle="1" w:styleId="WW8Num18z6">
    <w:name w:val="WW8Num18z6"/>
    <w:rsid w:val="008F5419"/>
  </w:style>
  <w:style w:type="character" w:customStyle="1" w:styleId="WW8Num18z7">
    <w:name w:val="WW8Num18z7"/>
    <w:rsid w:val="008F5419"/>
  </w:style>
  <w:style w:type="character" w:customStyle="1" w:styleId="WW8Num18z8">
    <w:name w:val="WW8Num18z8"/>
    <w:rsid w:val="008F5419"/>
  </w:style>
  <w:style w:type="character" w:customStyle="1" w:styleId="WW8Num19z0">
    <w:name w:val="WW8Num19z0"/>
    <w:rsid w:val="008F5419"/>
  </w:style>
  <w:style w:type="character" w:customStyle="1" w:styleId="WW8Num19z1">
    <w:name w:val="WW8Num19z1"/>
    <w:rsid w:val="008F5419"/>
  </w:style>
  <w:style w:type="character" w:customStyle="1" w:styleId="WW8Num19z2">
    <w:name w:val="WW8Num19z2"/>
    <w:rsid w:val="008F5419"/>
  </w:style>
  <w:style w:type="character" w:customStyle="1" w:styleId="WW8Num19z3">
    <w:name w:val="WW8Num19z3"/>
    <w:rsid w:val="008F5419"/>
  </w:style>
  <w:style w:type="character" w:customStyle="1" w:styleId="WW8Num19z4">
    <w:name w:val="WW8Num19z4"/>
    <w:rsid w:val="008F5419"/>
  </w:style>
  <w:style w:type="character" w:customStyle="1" w:styleId="WW8Num19z5">
    <w:name w:val="WW8Num19z5"/>
    <w:rsid w:val="008F5419"/>
  </w:style>
  <w:style w:type="character" w:customStyle="1" w:styleId="WW8Num19z6">
    <w:name w:val="WW8Num19z6"/>
    <w:rsid w:val="008F5419"/>
  </w:style>
  <w:style w:type="character" w:customStyle="1" w:styleId="WW8Num19z7">
    <w:name w:val="WW8Num19z7"/>
    <w:rsid w:val="008F5419"/>
  </w:style>
  <w:style w:type="character" w:customStyle="1" w:styleId="WW8Num19z8">
    <w:name w:val="WW8Num19z8"/>
    <w:rsid w:val="008F5419"/>
  </w:style>
  <w:style w:type="character" w:customStyle="1" w:styleId="WW8Num20z0">
    <w:name w:val="WW8Num20z0"/>
    <w:rsid w:val="008F5419"/>
  </w:style>
  <w:style w:type="character" w:customStyle="1" w:styleId="WW8Num20z1">
    <w:name w:val="WW8Num20z1"/>
    <w:rsid w:val="008F5419"/>
  </w:style>
  <w:style w:type="character" w:customStyle="1" w:styleId="WW8Num20z2">
    <w:name w:val="WW8Num20z2"/>
    <w:rsid w:val="008F5419"/>
  </w:style>
  <w:style w:type="character" w:customStyle="1" w:styleId="WW8Num20z3">
    <w:name w:val="WW8Num20z3"/>
    <w:rsid w:val="008F5419"/>
  </w:style>
  <w:style w:type="character" w:customStyle="1" w:styleId="WW8Num20z4">
    <w:name w:val="WW8Num20z4"/>
    <w:rsid w:val="008F5419"/>
  </w:style>
  <w:style w:type="character" w:customStyle="1" w:styleId="WW8Num20z5">
    <w:name w:val="WW8Num20z5"/>
    <w:rsid w:val="008F5419"/>
  </w:style>
  <w:style w:type="character" w:customStyle="1" w:styleId="WW8Num20z6">
    <w:name w:val="WW8Num20z6"/>
    <w:rsid w:val="008F5419"/>
  </w:style>
  <w:style w:type="character" w:customStyle="1" w:styleId="WW8Num20z7">
    <w:name w:val="WW8Num20z7"/>
    <w:rsid w:val="008F5419"/>
  </w:style>
  <w:style w:type="character" w:customStyle="1" w:styleId="WW8Num20z8">
    <w:name w:val="WW8Num20z8"/>
    <w:rsid w:val="008F5419"/>
  </w:style>
  <w:style w:type="character" w:customStyle="1" w:styleId="WW8Num21z0">
    <w:name w:val="WW8Num21z0"/>
    <w:rsid w:val="008F5419"/>
  </w:style>
  <w:style w:type="character" w:customStyle="1" w:styleId="WW8Num21z1">
    <w:name w:val="WW8Num21z1"/>
    <w:rsid w:val="008F5419"/>
  </w:style>
  <w:style w:type="character" w:customStyle="1" w:styleId="WW8Num21z2">
    <w:name w:val="WW8Num21z2"/>
    <w:rsid w:val="008F5419"/>
  </w:style>
  <w:style w:type="character" w:customStyle="1" w:styleId="WW8Num21z3">
    <w:name w:val="WW8Num21z3"/>
    <w:rsid w:val="008F5419"/>
  </w:style>
  <w:style w:type="character" w:customStyle="1" w:styleId="WW8Num21z4">
    <w:name w:val="WW8Num21z4"/>
    <w:rsid w:val="008F5419"/>
  </w:style>
  <w:style w:type="character" w:customStyle="1" w:styleId="WW8Num21z5">
    <w:name w:val="WW8Num21z5"/>
    <w:rsid w:val="008F5419"/>
  </w:style>
  <w:style w:type="character" w:customStyle="1" w:styleId="WW8Num21z6">
    <w:name w:val="WW8Num21z6"/>
    <w:rsid w:val="008F5419"/>
  </w:style>
  <w:style w:type="character" w:customStyle="1" w:styleId="WW8Num21z7">
    <w:name w:val="WW8Num21z7"/>
    <w:rsid w:val="008F5419"/>
  </w:style>
  <w:style w:type="character" w:customStyle="1" w:styleId="WW8Num21z8">
    <w:name w:val="WW8Num21z8"/>
    <w:rsid w:val="008F5419"/>
  </w:style>
  <w:style w:type="character" w:customStyle="1" w:styleId="WW8Num22z0">
    <w:name w:val="WW8Num22z0"/>
    <w:rsid w:val="008F5419"/>
  </w:style>
  <w:style w:type="character" w:customStyle="1" w:styleId="WW8Num22z1">
    <w:name w:val="WW8Num22z1"/>
    <w:rsid w:val="008F5419"/>
  </w:style>
  <w:style w:type="character" w:customStyle="1" w:styleId="WW8Num22z2">
    <w:name w:val="WW8Num22z2"/>
    <w:rsid w:val="008F5419"/>
  </w:style>
  <w:style w:type="character" w:customStyle="1" w:styleId="WW8Num22z3">
    <w:name w:val="WW8Num22z3"/>
    <w:rsid w:val="008F5419"/>
  </w:style>
  <w:style w:type="character" w:customStyle="1" w:styleId="WW8Num22z4">
    <w:name w:val="WW8Num22z4"/>
    <w:rsid w:val="008F5419"/>
  </w:style>
  <w:style w:type="character" w:customStyle="1" w:styleId="WW8Num22z5">
    <w:name w:val="WW8Num22z5"/>
    <w:rsid w:val="008F5419"/>
  </w:style>
  <w:style w:type="character" w:customStyle="1" w:styleId="WW8Num22z6">
    <w:name w:val="WW8Num22z6"/>
    <w:rsid w:val="008F5419"/>
  </w:style>
  <w:style w:type="character" w:customStyle="1" w:styleId="WW8Num22z7">
    <w:name w:val="WW8Num22z7"/>
    <w:rsid w:val="008F5419"/>
  </w:style>
  <w:style w:type="character" w:customStyle="1" w:styleId="WW8Num22z8">
    <w:name w:val="WW8Num22z8"/>
    <w:rsid w:val="008F5419"/>
  </w:style>
  <w:style w:type="character" w:customStyle="1" w:styleId="WW8Num23z0">
    <w:name w:val="WW8Num23z0"/>
    <w:rsid w:val="008F5419"/>
  </w:style>
  <w:style w:type="character" w:customStyle="1" w:styleId="WW8Num23z1">
    <w:name w:val="WW8Num23z1"/>
    <w:rsid w:val="008F5419"/>
  </w:style>
  <w:style w:type="character" w:customStyle="1" w:styleId="WW8Num23z2">
    <w:name w:val="WW8Num23z2"/>
    <w:rsid w:val="008F5419"/>
  </w:style>
  <w:style w:type="character" w:customStyle="1" w:styleId="WW8Num23z3">
    <w:name w:val="WW8Num23z3"/>
    <w:rsid w:val="008F5419"/>
  </w:style>
  <w:style w:type="character" w:customStyle="1" w:styleId="WW8Num23z4">
    <w:name w:val="WW8Num23z4"/>
    <w:rsid w:val="008F5419"/>
  </w:style>
  <w:style w:type="character" w:customStyle="1" w:styleId="WW8Num23z5">
    <w:name w:val="WW8Num23z5"/>
    <w:rsid w:val="008F5419"/>
  </w:style>
  <w:style w:type="character" w:customStyle="1" w:styleId="WW8Num23z6">
    <w:name w:val="WW8Num23z6"/>
    <w:rsid w:val="008F5419"/>
  </w:style>
  <w:style w:type="character" w:customStyle="1" w:styleId="WW8Num23z7">
    <w:name w:val="WW8Num23z7"/>
    <w:rsid w:val="008F5419"/>
  </w:style>
  <w:style w:type="character" w:customStyle="1" w:styleId="WW8Num23z8">
    <w:name w:val="WW8Num23z8"/>
    <w:rsid w:val="008F5419"/>
  </w:style>
  <w:style w:type="character" w:customStyle="1" w:styleId="WW8Num24z0">
    <w:name w:val="WW8Num24z0"/>
    <w:rsid w:val="008F5419"/>
  </w:style>
  <w:style w:type="character" w:customStyle="1" w:styleId="WW8Num24z1">
    <w:name w:val="WW8Num24z1"/>
    <w:rsid w:val="008F5419"/>
  </w:style>
  <w:style w:type="character" w:customStyle="1" w:styleId="WW8Num24z2">
    <w:name w:val="WW8Num24z2"/>
    <w:rsid w:val="008F5419"/>
  </w:style>
  <w:style w:type="character" w:customStyle="1" w:styleId="WW8Num24z3">
    <w:name w:val="WW8Num24z3"/>
    <w:rsid w:val="008F5419"/>
  </w:style>
  <w:style w:type="character" w:customStyle="1" w:styleId="WW8Num24z4">
    <w:name w:val="WW8Num24z4"/>
    <w:rsid w:val="008F5419"/>
  </w:style>
  <w:style w:type="character" w:customStyle="1" w:styleId="WW8Num24z5">
    <w:name w:val="WW8Num24z5"/>
    <w:rsid w:val="008F5419"/>
  </w:style>
  <w:style w:type="character" w:customStyle="1" w:styleId="WW8Num24z6">
    <w:name w:val="WW8Num24z6"/>
    <w:rsid w:val="008F5419"/>
  </w:style>
  <w:style w:type="character" w:customStyle="1" w:styleId="WW8Num24z7">
    <w:name w:val="WW8Num24z7"/>
    <w:rsid w:val="008F5419"/>
  </w:style>
  <w:style w:type="character" w:customStyle="1" w:styleId="WW8Num24z8">
    <w:name w:val="WW8Num24z8"/>
    <w:rsid w:val="008F5419"/>
  </w:style>
  <w:style w:type="character" w:customStyle="1" w:styleId="WW8Num25z0">
    <w:name w:val="WW8Num25z0"/>
    <w:rsid w:val="008F5419"/>
    <w:rPr>
      <w:rFonts w:ascii="OpenSymbol" w:eastAsia="OpenSymbol" w:hAnsi="OpenSymbol" w:cs="OpenSymbol"/>
    </w:rPr>
  </w:style>
  <w:style w:type="character" w:customStyle="1" w:styleId="WW8Num26z0">
    <w:name w:val="WW8Num26z0"/>
    <w:rsid w:val="008F5419"/>
  </w:style>
  <w:style w:type="character" w:customStyle="1" w:styleId="WW8Num26z1">
    <w:name w:val="WW8Num26z1"/>
    <w:rsid w:val="008F5419"/>
  </w:style>
  <w:style w:type="character" w:customStyle="1" w:styleId="WW8Num26z2">
    <w:name w:val="WW8Num26z2"/>
    <w:rsid w:val="008F5419"/>
  </w:style>
  <w:style w:type="character" w:customStyle="1" w:styleId="WW8Num26z3">
    <w:name w:val="WW8Num26z3"/>
    <w:rsid w:val="008F5419"/>
  </w:style>
  <w:style w:type="character" w:customStyle="1" w:styleId="WW8Num26z4">
    <w:name w:val="WW8Num26z4"/>
    <w:rsid w:val="008F5419"/>
  </w:style>
  <w:style w:type="character" w:customStyle="1" w:styleId="WW8Num26z5">
    <w:name w:val="WW8Num26z5"/>
    <w:rsid w:val="008F5419"/>
  </w:style>
  <w:style w:type="character" w:customStyle="1" w:styleId="WW8Num26z6">
    <w:name w:val="WW8Num26z6"/>
    <w:rsid w:val="008F5419"/>
  </w:style>
  <w:style w:type="character" w:customStyle="1" w:styleId="WW8Num26z7">
    <w:name w:val="WW8Num26z7"/>
    <w:rsid w:val="008F5419"/>
  </w:style>
  <w:style w:type="character" w:customStyle="1" w:styleId="WW8Num26z8">
    <w:name w:val="WW8Num26z8"/>
    <w:rsid w:val="008F5419"/>
  </w:style>
  <w:style w:type="character" w:customStyle="1" w:styleId="WW8Num27z0">
    <w:name w:val="WW8Num27z0"/>
    <w:rsid w:val="008F5419"/>
  </w:style>
  <w:style w:type="character" w:customStyle="1" w:styleId="WW8Num27z1">
    <w:name w:val="WW8Num27z1"/>
    <w:rsid w:val="008F5419"/>
  </w:style>
  <w:style w:type="character" w:customStyle="1" w:styleId="WW8Num27z2">
    <w:name w:val="WW8Num27z2"/>
    <w:rsid w:val="008F5419"/>
  </w:style>
  <w:style w:type="character" w:customStyle="1" w:styleId="WW8Num27z3">
    <w:name w:val="WW8Num27z3"/>
    <w:rsid w:val="008F5419"/>
  </w:style>
  <w:style w:type="character" w:customStyle="1" w:styleId="WW8Num27z4">
    <w:name w:val="WW8Num27z4"/>
    <w:rsid w:val="008F5419"/>
  </w:style>
  <w:style w:type="character" w:customStyle="1" w:styleId="WW8Num27z5">
    <w:name w:val="WW8Num27z5"/>
    <w:rsid w:val="008F5419"/>
  </w:style>
  <w:style w:type="character" w:customStyle="1" w:styleId="WW8Num27z6">
    <w:name w:val="WW8Num27z6"/>
    <w:rsid w:val="008F5419"/>
  </w:style>
  <w:style w:type="character" w:customStyle="1" w:styleId="WW8Num27z7">
    <w:name w:val="WW8Num27z7"/>
    <w:rsid w:val="008F5419"/>
  </w:style>
  <w:style w:type="character" w:customStyle="1" w:styleId="WW8Num27z8">
    <w:name w:val="WW8Num27z8"/>
    <w:rsid w:val="008F5419"/>
  </w:style>
  <w:style w:type="character" w:customStyle="1" w:styleId="WW8Num28z0">
    <w:name w:val="WW8Num28z0"/>
    <w:rsid w:val="008F5419"/>
  </w:style>
  <w:style w:type="character" w:customStyle="1" w:styleId="WW8Num28z1">
    <w:name w:val="WW8Num28z1"/>
    <w:rsid w:val="008F5419"/>
  </w:style>
  <w:style w:type="character" w:customStyle="1" w:styleId="WW8Num28z2">
    <w:name w:val="WW8Num28z2"/>
    <w:rsid w:val="008F5419"/>
  </w:style>
  <w:style w:type="character" w:customStyle="1" w:styleId="WW8Num28z3">
    <w:name w:val="WW8Num28z3"/>
    <w:rsid w:val="008F5419"/>
  </w:style>
  <w:style w:type="character" w:customStyle="1" w:styleId="WW8Num28z4">
    <w:name w:val="WW8Num28z4"/>
    <w:rsid w:val="008F5419"/>
  </w:style>
  <w:style w:type="character" w:customStyle="1" w:styleId="WW8Num28z5">
    <w:name w:val="WW8Num28z5"/>
    <w:rsid w:val="008F5419"/>
  </w:style>
  <w:style w:type="character" w:customStyle="1" w:styleId="WW8Num28z6">
    <w:name w:val="WW8Num28z6"/>
    <w:rsid w:val="008F5419"/>
  </w:style>
  <w:style w:type="character" w:customStyle="1" w:styleId="WW8Num28z7">
    <w:name w:val="WW8Num28z7"/>
    <w:rsid w:val="008F5419"/>
  </w:style>
  <w:style w:type="character" w:customStyle="1" w:styleId="WW8Num28z8">
    <w:name w:val="WW8Num28z8"/>
    <w:rsid w:val="008F5419"/>
  </w:style>
  <w:style w:type="character" w:customStyle="1" w:styleId="WW8Num29z0">
    <w:name w:val="WW8Num29z0"/>
    <w:rsid w:val="008F5419"/>
  </w:style>
  <w:style w:type="character" w:customStyle="1" w:styleId="WW8Num29z1">
    <w:name w:val="WW8Num29z1"/>
    <w:rsid w:val="008F5419"/>
  </w:style>
  <w:style w:type="character" w:customStyle="1" w:styleId="WW8Num29z2">
    <w:name w:val="WW8Num29z2"/>
    <w:rsid w:val="008F5419"/>
  </w:style>
  <w:style w:type="character" w:customStyle="1" w:styleId="WW8Num29z3">
    <w:name w:val="WW8Num29z3"/>
    <w:rsid w:val="008F5419"/>
  </w:style>
  <w:style w:type="character" w:customStyle="1" w:styleId="WW8Num29z4">
    <w:name w:val="WW8Num29z4"/>
    <w:rsid w:val="008F5419"/>
  </w:style>
  <w:style w:type="character" w:customStyle="1" w:styleId="WW8Num29z5">
    <w:name w:val="WW8Num29z5"/>
    <w:rsid w:val="008F5419"/>
  </w:style>
  <w:style w:type="character" w:customStyle="1" w:styleId="WW8Num29z6">
    <w:name w:val="WW8Num29z6"/>
    <w:rsid w:val="008F5419"/>
  </w:style>
  <w:style w:type="character" w:customStyle="1" w:styleId="WW8Num29z7">
    <w:name w:val="WW8Num29z7"/>
    <w:rsid w:val="008F5419"/>
  </w:style>
  <w:style w:type="character" w:customStyle="1" w:styleId="WW8Num29z8">
    <w:name w:val="WW8Num29z8"/>
    <w:rsid w:val="008F5419"/>
  </w:style>
  <w:style w:type="character" w:customStyle="1" w:styleId="WW8Num30z0">
    <w:name w:val="WW8Num30z0"/>
    <w:rsid w:val="008F5419"/>
  </w:style>
  <w:style w:type="character" w:customStyle="1" w:styleId="WW8Num30z1">
    <w:name w:val="WW8Num30z1"/>
    <w:rsid w:val="008F5419"/>
  </w:style>
  <w:style w:type="character" w:customStyle="1" w:styleId="WW8Num30z2">
    <w:name w:val="WW8Num30z2"/>
    <w:rsid w:val="008F5419"/>
  </w:style>
  <w:style w:type="character" w:customStyle="1" w:styleId="WW8Num30z3">
    <w:name w:val="WW8Num30z3"/>
    <w:rsid w:val="008F5419"/>
  </w:style>
  <w:style w:type="character" w:customStyle="1" w:styleId="WW8Num30z4">
    <w:name w:val="WW8Num30z4"/>
    <w:rsid w:val="008F5419"/>
  </w:style>
  <w:style w:type="character" w:customStyle="1" w:styleId="WW8Num30z5">
    <w:name w:val="WW8Num30z5"/>
    <w:rsid w:val="008F5419"/>
  </w:style>
  <w:style w:type="character" w:customStyle="1" w:styleId="WW8Num30z6">
    <w:name w:val="WW8Num30z6"/>
    <w:rsid w:val="008F5419"/>
  </w:style>
  <w:style w:type="character" w:customStyle="1" w:styleId="WW8Num30z7">
    <w:name w:val="WW8Num30z7"/>
    <w:rsid w:val="008F5419"/>
  </w:style>
  <w:style w:type="character" w:customStyle="1" w:styleId="WW8Num30z8">
    <w:name w:val="WW8Num30z8"/>
    <w:rsid w:val="008F5419"/>
  </w:style>
  <w:style w:type="character" w:customStyle="1" w:styleId="WW8Num31z0">
    <w:name w:val="WW8Num31z0"/>
    <w:rsid w:val="008F5419"/>
  </w:style>
  <w:style w:type="character" w:customStyle="1" w:styleId="WW8Num31z1">
    <w:name w:val="WW8Num31z1"/>
    <w:rsid w:val="008F5419"/>
  </w:style>
  <w:style w:type="character" w:customStyle="1" w:styleId="WW8Num31z2">
    <w:name w:val="WW8Num31z2"/>
    <w:rsid w:val="008F5419"/>
  </w:style>
  <w:style w:type="character" w:customStyle="1" w:styleId="WW8Num31z3">
    <w:name w:val="WW8Num31z3"/>
    <w:rsid w:val="008F5419"/>
  </w:style>
  <w:style w:type="character" w:customStyle="1" w:styleId="WW8Num31z4">
    <w:name w:val="WW8Num31z4"/>
    <w:rsid w:val="008F5419"/>
  </w:style>
  <w:style w:type="character" w:customStyle="1" w:styleId="WW8Num31z5">
    <w:name w:val="WW8Num31z5"/>
    <w:rsid w:val="008F5419"/>
  </w:style>
  <w:style w:type="character" w:customStyle="1" w:styleId="WW8Num31z6">
    <w:name w:val="WW8Num31z6"/>
    <w:rsid w:val="008F5419"/>
  </w:style>
  <w:style w:type="character" w:customStyle="1" w:styleId="WW8Num31z7">
    <w:name w:val="WW8Num31z7"/>
    <w:rsid w:val="008F5419"/>
  </w:style>
  <w:style w:type="character" w:customStyle="1" w:styleId="WW8Num31z8">
    <w:name w:val="WW8Num31z8"/>
    <w:rsid w:val="008F5419"/>
  </w:style>
  <w:style w:type="character" w:customStyle="1" w:styleId="WW8Num32z0">
    <w:name w:val="WW8Num32z0"/>
    <w:rsid w:val="008F5419"/>
  </w:style>
  <w:style w:type="character" w:customStyle="1" w:styleId="WW8Num32z1">
    <w:name w:val="WW8Num32z1"/>
    <w:rsid w:val="008F5419"/>
  </w:style>
  <w:style w:type="character" w:customStyle="1" w:styleId="WW8Num32z2">
    <w:name w:val="WW8Num32z2"/>
    <w:rsid w:val="008F5419"/>
  </w:style>
  <w:style w:type="character" w:customStyle="1" w:styleId="WW8Num32z3">
    <w:name w:val="WW8Num32z3"/>
    <w:rsid w:val="008F5419"/>
  </w:style>
  <w:style w:type="character" w:customStyle="1" w:styleId="WW8Num32z4">
    <w:name w:val="WW8Num32z4"/>
    <w:rsid w:val="008F5419"/>
  </w:style>
  <w:style w:type="character" w:customStyle="1" w:styleId="WW8Num32z5">
    <w:name w:val="WW8Num32z5"/>
    <w:rsid w:val="008F5419"/>
  </w:style>
  <w:style w:type="character" w:customStyle="1" w:styleId="WW8Num32z6">
    <w:name w:val="WW8Num32z6"/>
    <w:rsid w:val="008F5419"/>
  </w:style>
  <w:style w:type="character" w:customStyle="1" w:styleId="WW8Num32z7">
    <w:name w:val="WW8Num32z7"/>
    <w:rsid w:val="008F5419"/>
  </w:style>
  <w:style w:type="character" w:customStyle="1" w:styleId="WW8Num32z8">
    <w:name w:val="WW8Num32z8"/>
    <w:rsid w:val="008F5419"/>
  </w:style>
  <w:style w:type="character" w:customStyle="1" w:styleId="WW8Num33z0">
    <w:name w:val="WW8Num33z0"/>
    <w:rsid w:val="008F5419"/>
  </w:style>
  <w:style w:type="character" w:customStyle="1" w:styleId="WW8Num33z1">
    <w:name w:val="WW8Num33z1"/>
    <w:rsid w:val="008F5419"/>
  </w:style>
  <w:style w:type="character" w:customStyle="1" w:styleId="WW8Num33z2">
    <w:name w:val="WW8Num33z2"/>
    <w:rsid w:val="008F5419"/>
  </w:style>
  <w:style w:type="character" w:customStyle="1" w:styleId="WW8Num33z3">
    <w:name w:val="WW8Num33z3"/>
    <w:rsid w:val="008F5419"/>
  </w:style>
  <w:style w:type="character" w:customStyle="1" w:styleId="WW8Num33z4">
    <w:name w:val="WW8Num33z4"/>
    <w:rsid w:val="008F5419"/>
  </w:style>
  <w:style w:type="character" w:customStyle="1" w:styleId="WW8Num33z5">
    <w:name w:val="WW8Num33z5"/>
    <w:rsid w:val="008F5419"/>
  </w:style>
  <w:style w:type="character" w:customStyle="1" w:styleId="WW8Num33z6">
    <w:name w:val="WW8Num33z6"/>
    <w:rsid w:val="008F5419"/>
  </w:style>
  <w:style w:type="character" w:customStyle="1" w:styleId="WW8Num33z7">
    <w:name w:val="WW8Num33z7"/>
    <w:rsid w:val="008F5419"/>
  </w:style>
  <w:style w:type="character" w:customStyle="1" w:styleId="WW8Num33z8">
    <w:name w:val="WW8Num33z8"/>
    <w:rsid w:val="008F5419"/>
  </w:style>
  <w:style w:type="character" w:customStyle="1" w:styleId="WW8NumSt1z2">
    <w:name w:val="WW8NumSt1z2"/>
    <w:rsid w:val="008F5419"/>
    <w:rPr>
      <w:rFonts w:ascii="Tahoma" w:hAnsi="Tahoma" w:cs="Tahoma" w:hint="default"/>
    </w:rPr>
  </w:style>
  <w:style w:type="character" w:customStyle="1" w:styleId="WW8NumSt35z2">
    <w:name w:val="WW8NumSt35z2"/>
    <w:rsid w:val="008F5419"/>
    <w:rPr>
      <w:rFonts w:ascii="Tahoma" w:hAnsi="Tahoma" w:cs="Tahoma" w:hint="default"/>
    </w:rPr>
  </w:style>
  <w:style w:type="character" w:customStyle="1" w:styleId="WW8NumSt36z2">
    <w:name w:val="WW8NumSt36z2"/>
    <w:rsid w:val="008F5419"/>
    <w:rPr>
      <w:rFonts w:ascii="Tahoma" w:hAnsi="Tahoma" w:cs="Tahoma" w:hint="default"/>
    </w:rPr>
  </w:style>
  <w:style w:type="character" w:customStyle="1" w:styleId="WW8NumSt37z2">
    <w:name w:val="WW8NumSt37z2"/>
    <w:rsid w:val="008F5419"/>
    <w:rPr>
      <w:rFonts w:ascii="Tahoma" w:hAnsi="Tahoma" w:cs="Tahoma" w:hint="default"/>
    </w:rPr>
  </w:style>
  <w:style w:type="character" w:customStyle="1" w:styleId="Domylnaczcionkaakapitu2">
    <w:name w:val="Domyślna czcionka akapitu2"/>
    <w:rsid w:val="008F5419"/>
  </w:style>
  <w:style w:type="character" w:customStyle="1" w:styleId="Absatz-Standardschriftart">
    <w:name w:val="Absatz-Standardschriftart"/>
    <w:rsid w:val="008F5419"/>
  </w:style>
  <w:style w:type="character" w:customStyle="1" w:styleId="WW-Absatz-Standardschriftart">
    <w:name w:val="WW-Absatz-Standardschriftart"/>
    <w:rsid w:val="008F5419"/>
  </w:style>
  <w:style w:type="character" w:customStyle="1" w:styleId="WW8Num37z0">
    <w:name w:val="WW8Num37z0"/>
    <w:rsid w:val="008F5419"/>
    <w:rPr>
      <w:rFonts w:ascii="ZurichCalligraphic" w:hAnsi="ZurichCalligraphic" w:cs="ZurichCalligraphic"/>
    </w:rPr>
  </w:style>
  <w:style w:type="character" w:customStyle="1" w:styleId="WW8Num48z0">
    <w:name w:val="WW8Num48z0"/>
    <w:rsid w:val="008F5419"/>
    <w:rPr>
      <w:rFonts w:ascii="ZurichCalligraphic" w:hAnsi="ZurichCalligraphic" w:cs="ZurichCalligraphic"/>
    </w:rPr>
  </w:style>
  <w:style w:type="character" w:customStyle="1" w:styleId="WW8Num68z0">
    <w:name w:val="WW8Num68z0"/>
    <w:rsid w:val="008F5419"/>
    <w:rPr>
      <w:b/>
      <w:u w:val="single"/>
    </w:rPr>
  </w:style>
  <w:style w:type="character" w:customStyle="1" w:styleId="WW8Num71z0">
    <w:name w:val="WW8Num71z0"/>
    <w:rsid w:val="008F5419"/>
    <w:rPr>
      <w:b w:val="0"/>
    </w:rPr>
  </w:style>
  <w:style w:type="character" w:customStyle="1" w:styleId="WW8Num78z0">
    <w:name w:val="WW8Num78z0"/>
    <w:rsid w:val="008F5419"/>
    <w:rPr>
      <w:rFonts w:ascii="ZurichCalligraphic" w:hAnsi="ZurichCalligraphic" w:cs="ZurichCalligraphic"/>
    </w:rPr>
  </w:style>
  <w:style w:type="character" w:customStyle="1" w:styleId="WW8Num98z0">
    <w:name w:val="WW8Num98z0"/>
    <w:rsid w:val="008F5419"/>
    <w:rPr>
      <w:rFonts w:ascii="Symbol" w:hAnsi="Symbol" w:cs="Symbol"/>
    </w:rPr>
  </w:style>
  <w:style w:type="character" w:customStyle="1" w:styleId="WW8Num119z0">
    <w:name w:val="WW8Num119z0"/>
    <w:rsid w:val="008F5419"/>
    <w:rPr>
      <w:rFonts w:ascii="Symbol" w:hAnsi="Symbol" w:cs="Symbol"/>
    </w:rPr>
  </w:style>
  <w:style w:type="character" w:customStyle="1" w:styleId="WW8Num122z0">
    <w:name w:val="WW8Num122z0"/>
    <w:rsid w:val="008F5419"/>
    <w:rPr>
      <w:rFonts w:ascii="Wingdings" w:hAnsi="Wingdings" w:cs="Wingdings"/>
    </w:rPr>
  </w:style>
  <w:style w:type="character" w:customStyle="1" w:styleId="WW8Num127z0">
    <w:name w:val="WW8Num127z0"/>
    <w:rsid w:val="008F5419"/>
    <w:rPr>
      <w:i w:val="0"/>
    </w:rPr>
  </w:style>
  <w:style w:type="character" w:customStyle="1" w:styleId="WW8Num169z0">
    <w:name w:val="WW8Num169z0"/>
    <w:rsid w:val="008F5419"/>
    <w:rPr>
      <w:rFonts w:ascii="Wingdings" w:hAnsi="Wingdings" w:cs="Wingdings"/>
    </w:rPr>
  </w:style>
  <w:style w:type="character" w:customStyle="1" w:styleId="WW8Num176z0">
    <w:name w:val="WW8Num176z0"/>
    <w:rsid w:val="008F5419"/>
    <w:rPr>
      <w:b/>
      <w:u w:val="single"/>
    </w:rPr>
  </w:style>
  <w:style w:type="character" w:customStyle="1" w:styleId="WW8Num184z0">
    <w:name w:val="WW8Num184z0"/>
    <w:rsid w:val="008F5419"/>
    <w:rPr>
      <w:rFonts w:ascii="Symbol" w:hAnsi="Symbol" w:cs="Symbol"/>
    </w:rPr>
  </w:style>
  <w:style w:type="character" w:customStyle="1" w:styleId="WW8Num187z0">
    <w:name w:val="WW8Num187z0"/>
    <w:rsid w:val="008F5419"/>
    <w:rPr>
      <w:rFonts w:ascii="Symbol" w:hAnsi="Symbol" w:cs="Symbol"/>
    </w:rPr>
  </w:style>
  <w:style w:type="character" w:customStyle="1" w:styleId="WW8Num189z0">
    <w:name w:val="WW8Num189z0"/>
    <w:rsid w:val="008F5419"/>
  </w:style>
  <w:style w:type="character" w:customStyle="1" w:styleId="WW8Num209z0">
    <w:name w:val="WW8Num209z0"/>
    <w:rsid w:val="008F5419"/>
    <w:rPr>
      <w:rFonts w:ascii="ZurichCalligraphic" w:hAnsi="ZurichCalligraphic" w:cs="ZurichCalligraphic"/>
    </w:rPr>
  </w:style>
  <w:style w:type="character" w:customStyle="1" w:styleId="WW8Num214z0">
    <w:name w:val="WW8Num214z0"/>
    <w:rsid w:val="008F5419"/>
    <w:rPr>
      <w:rFonts w:ascii="Symbol" w:hAnsi="Symbol" w:cs="Symbol"/>
    </w:rPr>
  </w:style>
  <w:style w:type="character" w:customStyle="1" w:styleId="WW8Num219z0">
    <w:name w:val="WW8Num219z0"/>
    <w:rsid w:val="008F5419"/>
    <w:rPr>
      <w:rFonts w:ascii="Symbol" w:hAnsi="Symbol" w:cs="Symbol"/>
    </w:rPr>
  </w:style>
  <w:style w:type="character" w:customStyle="1" w:styleId="WW8Num222z0">
    <w:name w:val="WW8Num222z0"/>
    <w:rsid w:val="008F5419"/>
    <w:rPr>
      <w:rFonts w:ascii="ZurichCalligraphic" w:hAnsi="ZurichCalligraphic" w:cs="ZurichCalligraphic"/>
    </w:rPr>
  </w:style>
  <w:style w:type="character" w:customStyle="1" w:styleId="WW8Num229z0">
    <w:name w:val="WW8Num229z0"/>
    <w:rsid w:val="008F5419"/>
    <w:rPr>
      <w:rFonts w:ascii="ZurichCalligraphic" w:hAnsi="ZurichCalligraphic" w:cs="ZurichCalligraphic"/>
    </w:rPr>
  </w:style>
  <w:style w:type="character" w:customStyle="1" w:styleId="WW8Num242z0">
    <w:name w:val="WW8Num242z0"/>
    <w:rsid w:val="008F5419"/>
    <w:rPr>
      <w:rFonts w:ascii="ZurichCalligraphic" w:hAnsi="ZurichCalligraphic" w:cs="ZurichCalligraphic"/>
    </w:rPr>
  </w:style>
  <w:style w:type="character" w:customStyle="1" w:styleId="WW8Num247z0">
    <w:name w:val="WW8Num247z0"/>
    <w:rsid w:val="008F5419"/>
    <w:rPr>
      <w:rFonts w:ascii="Symbol" w:hAnsi="Symbol" w:cs="Symbol"/>
    </w:rPr>
  </w:style>
  <w:style w:type="character" w:customStyle="1" w:styleId="WW8Num252z0">
    <w:name w:val="WW8Num252z0"/>
    <w:rsid w:val="008F5419"/>
    <w:rPr>
      <w:b/>
      <w:u w:val="single"/>
    </w:rPr>
  </w:style>
  <w:style w:type="character" w:customStyle="1" w:styleId="WW8Num258z0">
    <w:name w:val="WW8Num258z0"/>
    <w:rsid w:val="008F5419"/>
    <w:rPr>
      <w:rFonts w:ascii="Symbol" w:hAnsi="Symbol" w:cs="Symbol"/>
    </w:rPr>
  </w:style>
  <w:style w:type="character" w:customStyle="1" w:styleId="WW8Num263z0">
    <w:name w:val="WW8Num263z0"/>
    <w:rsid w:val="008F5419"/>
    <w:rPr>
      <w:rFonts w:ascii="ZurichCalligraphic" w:hAnsi="ZurichCalligraphic" w:cs="ZurichCalligraphic"/>
    </w:rPr>
  </w:style>
  <w:style w:type="character" w:customStyle="1" w:styleId="WW8Num268z0">
    <w:name w:val="WW8Num268z0"/>
    <w:rsid w:val="008F5419"/>
    <w:rPr>
      <w:rFonts w:ascii="Symbol" w:hAnsi="Symbol" w:cs="Symbol"/>
    </w:rPr>
  </w:style>
  <w:style w:type="character" w:customStyle="1" w:styleId="WW8Num281z0">
    <w:name w:val="WW8Num281z0"/>
    <w:rsid w:val="008F5419"/>
    <w:rPr>
      <w:rFonts w:ascii="Symbol" w:hAnsi="Symbol" w:cs="Symbol"/>
    </w:rPr>
  </w:style>
  <w:style w:type="character" w:customStyle="1" w:styleId="WW8Num299z0">
    <w:name w:val="WW8Num299z0"/>
    <w:rsid w:val="008F5419"/>
    <w:rPr>
      <w:rFonts w:ascii="ZurichCalligraphic" w:hAnsi="ZurichCalligraphic" w:cs="ZurichCalligraphic"/>
    </w:rPr>
  </w:style>
  <w:style w:type="character" w:customStyle="1" w:styleId="WW8NumSt22z0">
    <w:name w:val="WW8NumSt22z0"/>
    <w:rsid w:val="008F5419"/>
    <w:rPr>
      <w:rFonts w:ascii="Arial" w:hAnsi="Arial" w:cs="Arial"/>
    </w:rPr>
  </w:style>
  <w:style w:type="character" w:customStyle="1" w:styleId="WW8NumSt24z0">
    <w:name w:val="WW8NumSt24z0"/>
    <w:rsid w:val="008F5419"/>
    <w:rPr>
      <w:rFonts w:ascii="Times New Roman" w:hAnsi="Times New Roman" w:cs="Times New Roman"/>
    </w:rPr>
  </w:style>
  <w:style w:type="character" w:customStyle="1" w:styleId="WW8NumSt221z0">
    <w:name w:val="WW8NumSt221z0"/>
    <w:rsid w:val="008F5419"/>
    <w:rPr>
      <w:rFonts w:ascii="Symbol" w:hAnsi="Symbol" w:cs="Symbol"/>
    </w:rPr>
  </w:style>
  <w:style w:type="character" w:customStyle="1" w:styleId="Domylnaczcionkaakapitu1">
    <w:name w:val="Domyślna czcionka akapitu1"/>
    <w:rsid w:val="008F5419"/>
  </w:style>
  <w:style w:type="character" w:styleId="Numerstrony">
    <w:name w:val="page number"/>
    <w:basedOn w:val="Domylnaczcionkaakapitu1"/>
    <w:rsid w:val="008F5419"/>
  </w:style>
  <w:style w:type="character" w:customStyle="1" w:styleId="Odwoaniedokomentarza1">
    <w:name w:val="Odwołanie do komentarza1"/>
    <w:basedOn w:val="Domylnaczcionkaakapitu1"/>
    <w:rsid w:val="008F5419"/>
    <w:rPr>
      <w:sz w:val="16"/>
    </w:rPr>
  </w:style>
  <w:style w:type="character" w:customStyle="1" w:styleId="Internetlink">
    <w:name w:val="Internet link"/>
    <w:basedOn w:val="Domylnaczcionkaakapitu1"/>
    <w:rsid w:val="008F5419"/>
    <w:rPr>
      <w:color w:val="0000FF"/>
      <w:u w:val="single"/>
    </w:rPr>
  </w:style>
  <w:style w:type="character" w:customStyle="1" w:styleId="NumberingSymbols">
    <w:name w:val="Numbering Symbols"/>
    <w:rsid w:val="008F5419"/>
  </w:style>
  <w:style w:type="character" w:customStyle="1" w:styleId="BulletSymbols">
    <w:name w:val="Bullet Symbols"/>
    <w:rsid w:val="008F5419"/>
    <w:rPr>
      <w:rFonts w:ascii="OpenSymbol" w:eastAsia="OpenSymbol" w:hAnsi="OpenSymbol" w:cs="OpenSymbol"/>
    </w:rPr>
  </w:style>
  <w:style w:type="character" w:customStyle="1" w:styleId="HTML-wstpniesformatowanyZnak">
    <w:name w:val="HTML - wstępnie sformatowany Znak"/>
    <w:basedOn w:val="Domylnaczcionkaakapitu2"/>
    <w:rsid w:val="008F5419"/>
    <w:rPr>
      <w:rFonts w:ascii="Courier New" w:eastAsia="Times New Roman" w:hAnsi="Courier New" w:cs="Courier New"/>
      <w:kern w:val="1"/>
      <w:sz w:val="20"/>
      <w:szCs w:val="20"/>
    </w:rPr>
  </w:style>
  <w:style w:type="character" w:customStyle="1" w:styleId="TekstpodstawowyZnak">
    <w:name w:val="Tekst podstawowy Znak"/>
    <w:basedOn w:val="Domylnaczcionkaakapitu2"/>
    <w:rsid w:val="008F5419"/>
    <w:rPr>
      <w:rFonts w:ascii="Arial" w:eastAsia="Times New Roman" w:hAnsi="Arial" w:cs="Arial"/>
      <w:b/>
      <w:bCs/>
      <w:kern w:val="1"/>
      <w:szCs w:val="32"/>
    </w:rPr>
  </w:style>
  <w:style w:type="character" w:customStyle="1" w:styleId="TekstdymkaZnak">
    <w:name w:val="Tekst dymka Znak"/>
    <w:basedOn w:val="Domylnaczcionkaakapitu2"/>
    <w:rsid w:val="008F5419"/>
    <w:rPr>
      <w:rFonts w:ascii="Tahoma" w:hAnsi="Tahoma" w:cs="Tahoma"/>
      <w:sz w:val="16"/>
      <w:szCs w:val="16"/>
    </w:rPr>
  </w:style>
  <w:style w:type="character" w:customStyle="1" w:styleId="inv0ZnakZnak">
    <w:name w:val="inv_0 Znak Znak"/>
    <w:basedOn w:val="Domylnaczcionkaakapitu2"/>
    <w:rsid w:val="008F5419"/>
    <w:rPr>
      <w:rFonts w:eastAsia="Times New Roman" w:cs="Times New Roman"/>
      <w:kern w:val="1"/>
    </w:rPr>
  </w:style>
  <w:style w:type="character" w:customStyle="1" w:styleId="Linenumbering">
    <w:name w:val="Line numbering"/>
    <w:rsid w:val="008F5419"/>
    <w:rPr>
      <w:rFonts w:ascii="Tahoma" w:hAnsi="Tahoma" w:cs="Tahoma"/>
      <w:shd w:val="clear" w:color="auto" w:fill="auto"/>
    </w:rPr>
  </w:style>
  <w:style w:type="character" w:styleId="Hipercze">
    <w:name w:val="Hyperlink"/>
    <w:basedOn w:val="Domylnaczcionkaakapitu2"/>
    <w:rsid w:val="008F5419"/>
    <w:rPr>
      <w:color w:val="0000FF"/>
      <w:u w:val="single"/>
    </w:rPr>
  </w:style>
  <w:style w:type="character" w:styleId="UyteHipercze">
    <w:name w:val="FollowedHyperlink"/>
    <w:basedOn w:val="Domylnaczcionkaakapitu2"/>
    <w:rsid w:val="008F5419"/>
    <w:rPr>
      <w:color w:val="800080"/>
      <w:u w:val="single"/>
    </w:rPr>
  </w:style>
  <w:style w:type="character" w:customStyle="1" w:styleId="Symbolewypunktowania">
    <w:name w:val="Symbole wypunktowania"/>
    <w:rsid w:val="008F5419"/>
    <w:rPr>
      <w:rFonts w:ascii="OpenSymbol" w:eastAsia="OpenSymbol" w:hAnsi="OpenSymbol" w:cs="OpenSymbol"/>
    </w:rPr>
  </w:style>
  <w:style w:type="paragraph" w:customStyle="1" w:styleId="Nagwek20">
    <w:name w:val="Nagłówek2"/>
    <w:basedOn w:val="Normalny"/>
    <w:next w:val="Tekstpodstawowy"/>
    <w:rsid w:val="008F5419"/>
    <w:pPr>
      <w:keepNext/>
      <w:spacing w:before="240" w:after="120"/>
    </w:pPr>
    <w:rPr>
      <w:rFonts w:ascii="Arial" w:eastAsia="Microsoft YaHei" w:hAnsi="Arial" w:cs="Arial Unicode MS"/>
      <w:sz w:val="28"/>
      <w:szCs w:val="28"/>
    </w:rPr>
  </w:style>
  <w:style w:type="paragraph" w:styleId="Tekstpodstawowy">
    <w:name w:val="Body Text"/>
    <w:basedOn w:val="Normalny"/>
    <w:rsid w:val="008F5419"/>
    <w:pPr>
      <w:widowControl/>
      <w:suppressAutoHyphens w:val="0"/>
      <w:autoSpaceDE w:val="0"/>
      <w:jc w:val="center"/>
      <w:textAlignment w:val="auto"/>
    </w:pPr>
    <w:rPr>
      <w:rFonts w:ascii="Arial" w:eastAsia="Times New Roman" w:hAnsi="Arial" w:cs="Arial"/>
      <w:b/>
      <w:bCs/>
      <w:szCs w:val="32"/>
    </w:rPr>
  </w:style>
  <w:style w:type="paragraph" w:styleId="Lista">
    <w:name w:val="List"/>
    <w:basedOn w:val="Standard"/>
    <w:rsid w:val="008F5419"/>
    <w:pPr>
      <w:ind w:left="283" w:hanging="283"/>
    </w:pPr>
  </w:style>
  <w:style w:type="paragraph" w:customStyle="1" w:styleId="Podpis2">
    <w:name w:val="Podpis2"/>
    <w:basedOn w:val="Normalny"/>
    <w:rsid w:val="008F5419"/>
    <w:pPr>
      <w:suppressLineNumbers/>
      <w:spacing w:before="120" w:after="120"/>
    </w:pPr>
    <w:rPr>
      <w:rFonts w:cs="Arial Unicode MS"/>
      <w:i/>
      <w:iCs/>
    </w:rPr>
  </w:style>
  <w:style w:type="paragraph" w:customStyle="1" w:styleId="Indeks">
    <w:name w:val="Indeks"/>
    <w:basedOn w:val="Normalny"/>
    <w:rsid w:val="008F5419"/>
    <w:pPr>
      <w:suppressLineNumbers/>
    </w:pPr>
    <w:rPr>
      <w:rFonts w:cs="Arial Unicode MS"/>
    </w:rPr>
  </w:style>
  <w:style w:type="paragraph" w:customStyle="1" w:styleId="Standard">
    <w:name w:val="Standard"/>
    <w:rsid w:val="008F5419"/>
    <w:pPr>
      <w:suppressAutoHyphens/>
      <w:textAlignment w:val="baseline"/>
    </w:pPr>
    <w:rPr>
      <w:kern w:val="1"/>
      <w:sz w:val="24"/>
      <w:lang w:eastAsia="ar-SA"/>
    </w:rPr>
  </w:style>
  <w:style w:type="paragraph" w:customStyle="1" w:styleId="Heading">
    <w:name w:val="Heading"/>
    <w:basedOn w:val="Standard"/>
    <w:next w:val="Textbody"/>
    <w:rsid w:val="008F5419"/>
    <w:pPr>
      <w:keepNext/>
      <w:spacing w:before="113" w:after="28"/>
    </w:pPr>
    <w:rPr>
      <w:rFonts w:ascii="Tahoma" w:eastAsia="Lucida Sans Unicode" w:hAnsi="Tahoma" w:cs="Tahoma"/>
      <w:sz w:val="28"/>
      <w:szCs w:val="28"/>
    </w:rPr>
  </w:style>
  <w:style w:type="paragraph" w:customStyle="1" w:styleId="Textbody">
    <w:name w:val="Text body"/>
    <w:basedOn w:val="Standard"/>
    <w:rsid w:val="008F5419"/>
    <w:pPr>
      <w:spacing w:line="360" w:lineRule="auto"/>
      <w:jc w:val="both"/>
    </w:pPr>
  </w:style>
  <w:style w:type="paragraph" w:customStyle="1" w:styleId="Legenda1">
    <w:name w:val="Legenda1"/>
    <w:basedOn w:val="Standard"/>
    <w:rsid w:val="008F5419"/>
    <w:pPr>
      <w:suppressLineNumbers/>
      <w:spacing w:before="120" w:after="120"/>
    </w:pPr>
    <w:rPr>
      <w:rFonts w:cs="Tahoma"/>
      <w:i/>
      <w:iCs/>
      <w:szCs w:val="24"/>
    </w:rPr>
  </w:style>
  <w:style w:type="paragraph" w:customStyle="1" w:styleId="Index">
    <w:name w:val="Index"/>
    <w:basedOn w:val="Standard"/>
    <w:rsid w:val="008F5419"/>
    <w:pPr>
      <w:suppressLineNumbers/>
    </w:pPr>
    <w:rPr>
      <w:rFonts w:ascii="Tahoma" w:hAnsi="Tahoma" w:cs="Tahoma"/>
      <w:sz w:val="28"/>
    </w:rPr>
  </w:style>
  <w:style w:type="paragraph" w:customStyle="1" w:styleId="Nagwek10">
    <w:name w:val="Nagłówek1"/>
    <w:basedOn w:val="Standard"/>
    <w:next w:val="Textbody"/>
    <w:rsid w:val="008F5419"/>
    <w:pPr>
      <w:keepNext/>
      <w:spacing w:before="240" w:after="120"/>
    </w:pPr>
    <w:rPr>
      <w:rFonts w:ascii="Arial" w:eastAsia="Lucida Sans Unicode" w:hAnsi="Arial" w:cs="Tahoma"/>
      <w:sz w:val="28"/>
      <w:szCs w:val="28"/>
    </w:rPr>
  </w:style>
  <w:style w:type="paragraph" w:customStyle="1" w:styleId="Podpis1">
    <w:name w:val="Podpis1"/>
    <w:basedOn w:val="Standard"/>
    <w:rsid w:val="008F5419"/>
    <w:pPr>
      <w:suppressLineNumbers/>
      <w:spacing w:before="120" w:after="120"/>
    </w:pPr>
    <w:rPr>
      <w:rFonts w:cs="Tahoma"/>
      <w:i/>
      <w:iCs/>
      <w:szCs w:val="24"/>
    </w:rPr>
  </w:style>
  <w:style w:type="paragraph" w:customStyle="1" w:styleId="Contents1">
    <w:name w:val="Contents 1"/>
    <w:basedOn w:val="Standard"/>
    <w:next w:val="Standard"/>
    <w:rsid w:val="008F5419"/>
    <w:pPr>
      <w:spacing w:before="360"/>
    </w:pPr>
    <w:rPr>
      <w:rFonts w:ascii="Arial" w:hAnsi="Arial" w:cs="Arial"/>
      <w:b/>
      <w:caps/>
    </w:rPr>
  </w:style>
  <w:style w:type="paragraph" w:customStyle="1" w:styleId="Contents2">
    <w:name w:val="Contents 2"/>
    <w:basedOn w:val="Normalny"/>
    <w:next w:val="Normalny"/>
    <w:rsid w:val="008F5419"/>
    <w:pPr>
      <w:spacing w:after="100"/>
      <w:ind w:left="240"/>
    </w:pPr>
  </w:style>
  <w:style w:type="paragraph" w:customStyle="1" w:styleId="Contents3">
    <w:name w:val="Contents 3"/>
    <w:basedOn w:val="Normalny"/>
    <w:next w:val="Normalny"/>
    <w:rsid w:val="008F5419"/>
    <w:pPr>
      <w:spacing w:after="100"/>
      <w:ind w:left="480"/>
    </w:pPr>
  </w:style>
  <w:style w:type="paragraph" w:customStyle="1" w:styleId="Contents4">
    <w:name w:val="Contents 4"/>
    <w:basedOn w:val="Standard"/>
    <w:next w:val="Standard"/>
    <w:rsid w:val="008F5419"/>
    <w:pPr>
      <w:ind w:left="480"/>
    </w:pPr>
    <w:rPr>
      <w:sz w:val="20"/>
    </w:rPr>
  </w:style>
  <w:style w:type="paragraph" w:customStyle="1" w:styleId="Contents5">
    <w:name w:val="Contents 5"/>
    <w:basedOn w:val="Standard"/>
    <w:next w:val="Standard"/>
    <w:rsid w:val="008F5419"/>
    <w:pPr>
      <w:ind w:left="720"/>
    </w:pPr>
    <w:rPr>
      <w:sz w:val="20"/>
    </w:rPr>
  </w:style>
  <w:style w:type="paragraph" w:customStyle="1" w:styleId="Contents6">
    <w:name w:val="Contents 6"/>
    <w:basedOn w:val="Standard"/>
    <w:next w:val="Standard"/>
    <w:rsid w:val="008F5419"/>
    <w:pPr>
      <w:ind w:left="960"/>
    </w:pPr>
    <w:rPr>
      <w:sz w:val="20"/>
    </w:rPr>
  </w:style>
  <w:style w:type="paragraph" w:customStyle="1" w:styleId="Contents7">
    <w:name w:val="Contents 7"/>
    <w:basedOn w:val="Standard"/>
    <w:next w:val="Standard"/>
    <w:rsid w:val="008F5419"/>
    <w:pPr>
      <w:ind w:left="1200"/>
    </w:pPr>
    <w:rPr>
      <w:sz w:val="20"/>
    </w:rPr>
  </w:style>
  <w:style w:type="paragraph" w:customStyle="1" w:styleId="Contents8">
    <w:name w:val="Contents 8"/>
    <w:basedOn w:val="Standard"/>
    <w:next w:val="Standard"/>
    <w:rsid w:val="008F5419"/>
    <w:pPr>
      <w:ind w:left="1440"/>
    </w:pPr>
    <w:rPr>
      <w:sz w:val="20"/>
    </w:rPr>
  </w:style>
  <w:style w:type="paragraph" w:customStyle="1" w:styleId="Contents9">
    <w:name w:val="Contents 9"/>
    <w:basedOn w:val="Standard"/>
    <w:next w:val="Standard"/>
    <w:rsid w:val="008F5419"/>
    <w:pPr>
      <w:ind w:left="1680"/>
    </w:pPr>
    <w:rPr>
      <w:sz w:val="20"/>
    </w:rPr>
  </w:style>
  <w:style w:type="paragraph" w:styleId="Stopka">
    <w:name w:val="footer"/>
    <w:basedOn w:val="Standard"/>
    <w:rsid w:val="008F5419"/>
  </w:style>
  <w:style w:type="paragraph" w:customStyle="1" w:styleId="Listawypunktowana3">
    <w:name w:val="Lista wypunktowana 3"/>
    <w:basedOn w:val="Standard"/>
    <w:rsid w:val="008F5419"/>
    <w:pPr>
      <w:numPr>
        <w:numId w:val="5"/>
      </w:numPr>
    </w:pPr>
  </w:style>
  <w:style w:type="paragraph" w:customStyle="1" w:styleId="Listawypunktowana4">
    <w:name w:val="Lista wypunktowana 4"/>
    <w:basedOn w:val="Standard"/>
    <w:rsid w:val="008F5419"/>
    <w:pPr>
      <w:numPr>
        <w:numId w:val="6"/>
      </w:numPr>
    </w:pPr>
  </w:style>
  <w:style w:type="paragraph" w:customStyle="1" w:styleId="Listawypunktowana">
    <w:name w:val="Lista wypunktowana"/>
    <w:basedOn w:val="Standard"/>
    <w:rsid w:val="008F5419"/>
    <w:pPr>
      <w:numPr>
        <w:numId w:val="9"/>
      </w:numPr>
    </w:pPr>
  </w:style>
  <w:style w:type="paragraph" w:customStyle="1" w:styleId="Textbodyindent">
    <w:name w:val="Text body indent"/>
    <w:basedOn w:val="Standard"/>
    <w:rsid w:val="008F5419"/>
    <w:pPr>
      <w:spacing w:after="120"/>
      <w:ind w:left="283"/>
    </w:pPr>
  </w:style>
  <w:style w:type="paragraph" w:customStyle="1" w:styleId="Listawypunktowana2">
    <w:name w:val="Lista wypunktowana 2"/>
    <w:basedOn w:val="Standard"/>
    <w:rsid w:val="008F5419"/>
    <w:pPr>
      <w:numPr>
        <w:numId w:val="11"/>
      </w:numPr>
    </w:pPr>
  </w:style>
  <w:style w:type="paragraph" w:customStyle="1" w:styleId="Lista21">
    <w:name w:val="Lista 21"/>
    <w:basedOn w:val="Standard"/>
    <w:rsid w:val="008F5419"/>
    <w:pPr>
      <w:ind w:left="566" w:hanging="283"/>
    </w:pPr>
  </w:style>
  <w:style w:type="paragraph" w:styleId="Indeks1">
    <w:name w:val="index 1"/>
    <w:basedOn w:val="Standard"/>
    <w:next w:val="Standard"/>
    <w:rsid w:val="008F5419"/>
    <w:pPr>
      <w:ind w:left="240" w:hanging="240"/>
    </w:pPr>
  </w:style>
  <w:style w:type="paragraph" w:styleId="Nagwekindeksu">
    <w:name w:val="index heading"/>
    <w:basedOn w:val="Standard"/>
    <w:next w:val="Indeks1"/>
    <w:rsid w:val="008F5419"/>
  </w:style>
  <w:style w:type="paragraph" w:customStyle="1" w:styleId="Lista-kontynuacja21">
    <w:name w:val="Lista - kontynuacja 21"/>
    <w:basedOn w:val="Standard"/>
    <w:rsid w:val="008F5419"/>
    <w:pPr>
      <w:spacing w:after="120"/>
      <w:ind w:left="566"/>
    </w:pPr>
  </w:style>
  <w:style w:type="paragraph" w:customStyle="1" w:styleId="Lista31">
    <w:name w:val="Lista 31"/>
    <w:basedOn w:val="Standard"/>
    <w:rsid w:val="008F5419"/>
    <w:pPr>
      <w:ind w:left="849" w:hanging="283"/>
    </w:pPr>
  </w:style>
  <w:style w:type="paragraph" w:customStyle="1" w:styleId="WierszPP">
    <w:name w:val="Wiersz PP"/>
    <w:basedOn w:val="Legenda1"/>
    <w:rsid w:val="008F5419"/>
  </w:style>
  <w:style w:type="paragraph" w:customStyle="1" w:styleId="Standardowewcicie">
    <w:name w:val="Standardowe wcięcie"/>
    <w:basedOn w:val="Standard"/>
    <w:rsid w:val="008F5419"/>
    <w:pPr>
      <w:ind w:left="708"/>
    </w:pPr>
  </w:style>
  <w:style w:type="paragraph" w:customStyle="1" w:styleId="standard12">
    <w:name w:val="standard 12"/>
    <w:basedOn w:val="Standard"/>
    <w:rsid w:val="008F5419"/>
  </w:style>
  <w:style w:type="paragraph" w:customStyle="1" w:styleId="Tekstkomentarza1">
    <w:name w:val="Tekst komentarza1"/>
    <w:basedOn w:val="Standard"/>
    <w:rsid w:val="008F5419"/>
    <w:rPr>
      <w:sz w:val="20"/>
    </w:rPr>
  </w:style>
  <w:style w:type="paragraph" w:customStyle="1" w:styleId="Tekstpodstawowy21">
    <w:name w:val="Tekst podstawowy 21"/>
    <w:basedOn w:val="Standard"/>
    <w:rsid w:val="008F5419"/>
    <w:pPr>
      <w:widowControl w:val="0"/>
      <w:spacing w:line="360" w:lineRule="auto"/>
      <w:ind w:right="51"/>
    </w:pPr>
  </w:style>
  <w:style w:type="paragraph" w:customStyle="1" w:styleId="Tekstpodstawowywcity21">
    <w:name w:val="Tekst podstawowy wcięty 21"/>
    <w:basedOn w:val="Standard"/>
    <w:rsid w:val="008F5419"/>
    <w:pPr>
      <w:ind w:left="-71"/>
      <w:jc w:val="center"/>
    </w:pPr>
    <w:rPr>
      <w:sz w:val="16"/>
    </w:rPr>
  </w:style>
  <w:style w:type="paragraph" w:customStyle="1" w:styleId="xl24">
    <w:name w:val="xl24"/>
    <w:basedOn w:val="Standard"/>
    <w:rsid w:val="008F5419"/>
    <w:pPr>
      <w:spacing w:before="100" w:after="100"/>
    </w:pPr>
    <w:rPr>
      <w:szCs w:val="24"/>
    </w:rPr>
  </w:style>
  <w:style w:type="paragraph" w:customStyle="1" w:styleId="xl25">
    <w:name w:val="xl25"/>
    <w:basedOn w:val="Standard"/>
    <w:rsid w:val="008F5419"/>
    <w:pPr>
      <w:spacing w:before="100" w:after="100"/>
      <w:textAlignment w:val="center"/>
    </w:pPr>
    <w:rPr>
      <w:szCs w:val="24"/>
    </w:rPr>
  </w:style>
  <w:style w:type="paragraph" w:customStyle="1" w:styleId="xl26">
    <w:name w:val="xl26"/>
    <w:basedOn w:val="Standard"/>
    <w:rsid w:val="008F5419"/>
    <w:pPr>
      <w:spacing w:before="100" w:after="100"/>
      <w:jc w:val="center"/>
      <w:textAlignment w:val="center"/>
    </w:pPr>
    <w:rPr>
      <w:szCs w:val="24"/>
    </w:rPr>
  </w:style>
  <w:style w:type="paragraph" w:customStyle="1" w:styleId="xl27">
    <w:name w:val="xl27"/>
    <w:basedOn w:val="Standard"/>
    <w:rsid w:val="008F5419"/>
    <w:pPr>
      <w:spacing w:before="100" w:after="100"/>
      <w:jc w:val="center"/>
      <w:textAlignment w:val="center"/>
    </w:pPr>
    <w:rPr>
      <w:szCs w:val="24"/>
    </w:rPr>
  </w:style>
  <w:style w:type="paragraph" w:customStyle="1" w:styleId="xl28">
    <w:name w:val="xl28"/>
    <w:basedOn w:val="Standard"/>
    <w:rsid w:val="008F5419"/>
    <w:pPr>
      <w:spacing w:before="100" w:after="100"/>
      <w:jc w:val="center"/>
      <w:textAlignment w:val="center"/>
    </w:pPr>
    <w:rPr>
      <w:szCs w:val="24"/>
    </w:rPr>
  </w:style>
  <w:style w:type="paragraph" w:customStyle="1" w:styleId="xl29">
    <w:name w:val="xl29"/>
    <w:basedOn w:val="Standard"/>
    <w:rsid w:val="008F5419"/>
    <w:pPr>
      <w:spacing w:before="100" w:after="100"/>
      <w:textAlignment w:val="center"/>
    </w:pPr>
    <w:rPr>
      <w:szCs w:val="24"/>
    </w:rPr>
  </w:style>
  <w:style w:type="paragraph" w:customStyle="1" w:styleId="xl30">
    <w:name w:val="xl30"/>
    <w:basedOn w:val="Standard"/>
    <w:rsid w:val="008F5419"/>
    <w:pPr>
      <w:spacing w:before="100" w:after="100"/>
      <w:jc w:val="center"/>
      <w:textAlignment w:val="center"/>
    </w:pPr>
    <w:rPr>
      <w:szCs w:val="24"/>
    </w:rPr>
  </w:style>
  <w:style w:type="paragraph" w:customStyle="1" w:styleId="xl31">
    <w:name w:val="xl31"/>
    <w:basedOn w:val="Standard"/>
    <w:rsid w:val="008F5419"/>
    <w:pPr>
      <w:spacing w:before="100" w:after="100"/>
      <w:textAlignment w:val="center"/>
    </w:pPr>
    <w:rPr>
      <w:szCs w:val="24"/>
    </w:rPr>
  </w:style>
  <w:style w:type="paragraph" w:customStyle="1" w:styleId="xl32">
    <w:name w:val="xl32"/>
    <w:basedOn w:val="Standard"/>
    <w:rsid w:val="008F5419"/>
    <w:pPr>
      <w:spacing w:before="100" w:after="100"/>
      <w:jc w:val="center"/>
      <w:textAlignment w:val="center"/>
    </w:pPr>
    <w:rPr>
      <w:szCs w:val="24"/>
    </w:rPr>
  </w:style>
  <w:style w:type="paragraph" w:customStyle="1" w:styleId="xl33">
    <w:name w:val="xl33"/>
    <w:basedOn w:val="Standard"/>
    <w:rsid w:val="008F5419"/>
    <w:pPr>
      <w:spacing w:before="100" w:after="100"/>
      <w:jc w:val="center"/>
      <w:textAlignment w:val="top"/>
    </w:pPr>
    <w:rPr>
      <w:szCs w:val="24"/>
    </w:rPr>
  </w:style>
  <w:style w:type="paragraph" w:customStyle="1" w:styleId="xl34">
    <w:name w:val="xl34"/>
    <w:basedOn w:val="Standard"/>
    <w:rsid w:val="008F5419"/>
    <w:pPr>
      <w:spacing w:before="100" w:after="100"/>
      <w:jc w:val="center"/>
      <w:textAlignment w:val="top"/>
    </w:pPr>
    <w:rPr>
      <w:szCs w:val="24"/>
    </w:rPr>
  </w:style>
  <w:style w:type="paragraph" w:customStyle="1" w:styleId="xl35">
    <w:name w:val="xl35"/>
    <w:basedOn w:val="Standard"/>
    <w:rsid w:val="008F5419"/>
    <w:pPr>
      <w:spacing w:before="100" w:after="100"/>
      <w:jc w:val="center"/>
      <w:textAlignment w:val="center"/>
    </w:pPr>
    <w:rPr>
      <w:szCs w:val="24"/>
    </w:rPr>
  </w:style>
  <w:style w:type="paragraph" w:customStyle="1" w:styleId="xl36">
    <w:name w:val="xl36"/>
    <w:basedOn w:val="Standard"/>
    <w:rsid w:val="008F5419"/>
    <w:pPr>
      <w:spacing w:before="100" w:after="100"/>
      <w:jc w:val="center"/>
      <w:textAlignment w:val="center"/>
    </w:pPr>
    <w:rPr>
      <w:szCs w:val="24"/>
    </w:rPr>
  </w:style>
  <w:style w:type="paragraph" w:customStyle="1" w:styleId="xl37">
    <w:name w:val="xl37"/>
    <w:basedOn w:val="Standard"/>
    <w:rsid w:val="008F5419"/>
    <w:pPr>
      <w:spacing w:before="100" w:after="100"/>
      <w:jc w:val="center"/>
      <w:textAlignment w:val="center"/>
    </w:pPr>
    <w:rPr>
      <w:szCs w:val="24"/>
    </w:rPr>
  </w:style>
  <w:style w:type="paragraph" w:customStyle="1" w:styleId="xl38">
    <w:name w:val="xl38"/>
    <w:basedOn w:val="Standard"/>
    <w:rsid w:val="008F5419"/>
    <w:pPr>
      <w:spacing w:before="100" w:after="100"/>
      <w:textAlignment w:val="center"/>
    </w:pPr>
    <w:rPr>
      <w:szCs w:val="24"/>
    </w:rPr>
  </w:style>
  <w:style w:type="paragraph" w:customStyle="1" w:styleId="xl39">
    <w:name w:val="xl39"/>
    <w:basedOn w:val="Standard"/>
    <w:rsid w:val="008F5419"/>
    <w:pPr>
      <w:spacing w:before="100" w:after="100"/>
      <w:textAlignment w:val="center"/>
    </w:pPr>
    <w:rPr>
      <w:szCs w:val="24"/>
    </w:rPr>
  </w:style>
  <w:style w:type="paragraph" w:customStyle="1" w:styleId="xl40">
    <w:name w:val="xl40"/>
    <w:basedOn w:val="Standard"/>
    <w:rsid w:val="008F5419"/>
    <w:pPr>
      <w:spacing w:before="100" w:after="100"/>
      <w:jc w:val="center"/>
      <w:textAlignment w:val="center"/>
    </w:pPr>
    <w:rPr>
      <w:szCs w:val="24"/>
    </w:rPr>
  </w:style>
  <w:style w:type="paragraph" w:customStyle="1" w:styleId="xl41">
    <w:name w:val="xl41"/>
    <w:basedOn w:val="Standard"/>
    <w:rsid w:val="008F5419"/>
    <w:pPr>
      <w:spacing w:before="100" w:after="100"/>
      <w:jc w:val="center"/>
      <w:textAlignment w:val="center"/>
    </w:pPr>
    <w:rPr>
      <w:szCs w:val="24"/>
    </w:rPr>
  </w:style>
  <w:style w:type="paragraph" w:customStyle="1" w:styleId="xl42">
    <w:name w:val="xl42"/>
    <w:basedOn w:val="Standard"/>
    <w:rsid w:val="008F5419"/>
    <w:pPr>
      <w:spacing w:before="100" w:after="100"/>
      <w:jc w:val="center"/>
      <w:textAlignment w:val="center"/>
    </w:pPr>
    <w:rPr>
      <w:szCs w:val="24"/>
    </w:rPr>
  </w:style>
  <w:style w:type="paragraph" w:customStyle="1" w:styleId="xl43">
    <w:name w:val="xl43"/>
    <w:basedOn w:val="Standard"/>
    <w:rsid w:val="008F5419"/>
    <w:pPr>
      <w:spacing w:before="100" w:after="100"/>
      <w:jc w:val="center"/>
    </w:pPr>
    <w:rPr>
      <w:szCs w:val="24"/>
    </w:rPr>
  </w:style>
  <w:style w:type="paragraph" w:customStyle="1" w:styleId="xl44">
    <w:name w:val="xl44"/>
    <w:basedOn w:val="Standard"/>
    <w:rsid w:val="008F5419"/>
    <w:pPr>
      <w:spacing w:before="100" w:after="100"/>
      <w:jc w:val="center"/>
    </w:pPr>
    <w:rPr>
      <w:szCs w:val="24"/>
    </w:rPr>
  </w:style>
  <w:style w:type="paragraph" w:customStyle="1" w:styleId="xl45">
    <w:name w:val="xl45"/>
    <w:basedOn w:val="Standard"/>
    <w:rsid w:val="008F5419"/>
    <w:pPr>
      <w:spacing w:before="100" w:after="100"/>
      <w:jc w:val="center"/>
      <w:textAlignment w:val="top"/>
    </w:pPr>
    <w:rPr>
      <w:szCs w:val="24"/>
    </w:rPr>
  </w:style>
  <w:style w:type="paragraph" w:customStyle="1" w:styleId="xl46">
    <w:name w:val="xl46"/>
    <w:basedOn w:val="Standard"/>
    <w:rsid w:val="008F5419"/>
    <w:pPr>
      <w:spacing w:before="100" w:after="100"/>
      <w:jc w:val="center"/>
    </w:pPr>
    <w:rPr>
      <w:szCs w:val="24"/>
    </w:rPr>
  </w:style>
  <w:style w:type="paragraph" w:customStyle="1" w:styleId="xl47">
    <w:name w:val="xl47"/>
    <w:basedOn w:val="Standard"/>
    <w:rsid w:val="008F5419"/>
    <w:pPr>
      <w:spacing w:before="100" w:after="100"/>
      <w:jc w:val="center"/>
      <w:textAlignment w:val="center"/>
    </w:pPr>
    <w:rPr>
      <w:szCs w:val="24"/>
    </w:rPr>
  </w:style>
  <w:style w:type="paragraph" w:customStyle="1" w:styleId="xl48">
    <w:name w:val="xl48"/>
    <w:basedOn w:val="Standard"/>
    <w:rsid w:val="008F5419"/>
    <w:pPr>
      <w:spacing w:before="100" w:after="100"/>
      <w:textAlignment w:val="center"/>
    </w:pPr>
    <w:rPr>
      <w:szCs w:val="24"/>
    </w:rPr>
  </w:style>
  <w:style w:type="paragraph" w:customStyle="1" w:styleId="xl49">
    <w:name w:val="xl49"/>
    <w:basedOn w:val="Standard"/>
    <w:rsid w:val="008F5419"/>
    <w:pPr>
      <w:spacing w:before="100" w:after="100"/>
      <w:jc w:val="center"/>
      <w:textAlignment w:val="center"/>
    </w:pPr>
    <w:rPr>
      <w:szCs w:val="24"/>
    </w:rPr>
  </w:style>
  <w:style w:type="paragraph" w:customStyle="1" w:styleId="xl50">
    <w:name w:val="xl50"/>
    <w:basedOn w:val="Standard"/>
    <w:rsid w:val="008F5419"/>
    <w:pPr>
      <w:spacing w:before="100" w:after="100"/>
      <w:jc w:val="center"/>
      <w:textAlignment w:val="center"/>
    </w:pPr>
    <w:rPr>
      <w:szCs w:val="24"/>
    </w:rPr>
  </w:style>
  <w:style w:type="paragraph" w:customStyle="1" w:styleId="xl51">
    <w:name w:val="xl51"/>
    <w:basedOn w:val="Standard"/>
    <w:rsid w:val="008F5419"/>
    <w:pPr>
      <w:spacing w:before="100" w:after="100"/>
      <w:jc w:val="center"/>
      <w:textAlignment w:val="center"/>
    </w:pPr>
    <w:rPr>
      <w:szCs w:val="24"/>
    </w:rPr>
  </w:style>
  <w:style w:type="paragraph" w:customStyle="1" w:styleId="xl52">
    <w:name w:val="xl52"/>
    <w:basedOn w:val="Standard"/>
    <w:rsid w:val="008F5419"/>
    <w:pPr>
      <w:spacing w:before="100" w:after="100"/>
      <w:textAlignment w:val="center"/>
    </w:pPr>
    <w:rPr>
      <w:szCs w:val="24"/>
    </w:rPr>
  </w:style>
  <w:style w:type="paragraph" w:customStyle="1" w:styleId="xl53">
    <w:name w:val="xl53"/>
    <w:basedOn w:val="Standard"/>
    <w:rsid w:val="008F5419"/>
    <w:pPr>
      <w:spacing w:before="100" w:after="100"/>
      <w:jc w:val="center"/>
    </w:pPr>
    <w:rPr>
      <w:szCs w:val="24"/>
    </w:rPr>
  </w:style>
  <w:style w:type="paragraph" w:customStyle="1" w:styleId="xl54">
    <w:name w:val="xl54"/>
    <w:basedOn w:val="Standard"/>
    <w:rsid w:val="008F5419"/>
    <w:pPr>
      <w:spacing w:before="100" w:after="100"/>
      <w:jc w:val="center"/>
      <w:textAlignment w:val="center"/>
    </w:pPr>
    <w:rPr>
      <w:b/>
      <w:bCs/>
      <w:szCs w:val="24"/>
    </w:rPr>
  </w:style>
  <w:style w:type="paragraph" w:customStyle="1" w:styleId="xl55">
    <w:name w:val="xl55"/>
    <w:basedOn w:val="Standard"/>
    <w:rsid w:val="008F5419"/>
    <w:pPr>
      <w:spacing w:before="100" w:after="100"/>
      <w:textAlignment w:val="center"/>
    </w:pPr>
    <w:rPr>
      <w:b/>
      <w:bCs/>
      <w:szCs w:val="24"/>
    </w:rPr>
  </w:style>
  <w:style w:type="paragraph" w:customStyle="1" w:styleId="xl56">
    <w:name w:val="xl56"/>
    <w:basedOn w:val="Standard"/>
    <w:rsid w:val="008F5419"/>
    <w:pPr>
      <w:spacing w:before="100" w:after="100"/>
      <w:jc w:val="center"/>
      <w:textAlignment w:val="center"/>
    </w:pPr>
    <w:rPr>
      <w:b/>
      <w:bCs/>
      <w:szCs w:val="24"/>
    </w:rPr>
  </w:style>
  <w:style w:type="paragraph" w:customStyle="1" w:styleId="xl57">
    <w:name w:val="xl57"/>
    <w:basedOn w:val="Standard"/>
    <w:rsid w:val="008F5419"/>
    <w:pPr>
      <w:spacing w:before="100" w:after="100"/>
      <w:jc w:val="center"/>
      <w:textAlignment w:val="center"/>
    </w:pPr>
    <w:rPr>
      <w:b/>
      <w:bCs/>
      <w:szCs w:val="24"/>
    </w:rPr>
  </w:style>
  <w:style w:type="paragraph" w:customStyle="1" w:styleId="xl58">
    <w:name w:val="xl58"/>
    <w:basedOn w:val="Standard"/>
    <w:rsid w:val="008F5419"/>
    <w:pPr>
      <w:spacing w:before="100" w:after="100"/>
      <w:textAlignment w:val="center"/>
    </w:pPr>
    <w:rPr>
      <w:b/>
      <w:bCs/>
      <w:szCs w:val="24"/>
    </w:rPr>
  </w:style>
  <w:style w:type="paragraph" w:customStyle="1" w:styleId="xl59">
    <w:name w:val="xl59"/>
    <w:basedOn w:val="Standard"/>
    <w:rsid w:val="008F5419"/>
    <w:pPr>
      <w:spacing w:before="100" w:after="100"/>
      <w:jc w:val="center"/>
    </w:pPr>
    <w:rPr>
      <w:b/>
      <w:bCs/>
      <w:szCs w:val="24"/>
    </w:rPr>
  </w:style>
  <w:style w:type="paragraph" w:customStyle="1" w:styleId="xl60">
    <w:name w:val="xl60"/>
    <w:basedOn w:val="Standard"/>
    <w:rsid w:val="008F5419"/>
    <w:pPr>
      <w:spacing w:before="100" w:after="100"/>
      <w:jc w:val="center"/>
    </w:pPr>
    <w:rPr>
      <w:b/>
      <w:bCs/>
      <w:szCs w:val="24"/>
    </w:rPr>
  </w:style>
  <w:style w:type="paragraph" w:customStyle="1" w:styleId="xl61">
    <w:name w:val="xl61"/>
    <w:basedOn w:val="Standard"/>
    <w:rsid w:val="008F5419"/>
    <w:pPr>
      <w:spacing w:before="100" w:after="100"/>
      <w:jc w:val="center"/>
    </w:pPr>
    <w:rPr>
      <w:b/>
      <w:bCs/>
      <w:szCs w:val="24"/>
    </w:rPr>
  </w:style>
  <w:style w:type="paragraph" w:customStyle="1" w:styleId="xl62">
    <w:name w:val="xl62"/>
    <w:basedOn w:val="Standard"/>
    <w:rsid w:val="008F5419"/>
    <w:pPr>
      <w:spacing w:before="100" w:after="100"/>
      <w:jc w:val="center"/>
      <w:textAlignment w:val="center"/>
    </w:pPr>
    <w:rPr>
      <w:szCs w:val="24"/>
    </w:rPr>
  </w:style>
  <w:style w:type="paragraph" w:customStyle="1" w:styleId="xl63">
    <w:name w:val="xl63"/>
    <w:basedOn w:val="Standard"/>
    <w:rsid w:val="008F5419"/>
    <w:pPr>
      <w:spacing w:before="100" w:after="100"/>
      <w:jc w:val="center"/>
      <w:textAlignment w:val="center"/>
    </w:pPr>
    <w:rPr>
      <w:szCs w:val="24"/>
    </w:rPr>
  </w:style>
  <w:style w:type="paragraph" w:customStyle="1" w:styleId="xl64">
    <w:name w:val="xl64"/>
    <w:basedOn w:val="Standard"/>
    <w:rsid w:val="008F5419"/>
    <w:pPr>
      <w:spacing w:before="100" w:after="100"/>
      <w:textAlignment w:val="center"/>
    </w:pPr>
    <w:rPr>
      <w:szCs w:val="24"/>
    </w:rPr>
  </w:style>
  <w:style w:type="paragraph" w:customStyle="1" w:styleId="xl65">
    <w:name w:val="xl65"/>
    <w:basedOn w:val="Standard"/>
    <w:rsid w:val="008F5419"/>
    <w:pPr>
      <w:spacing w:before="100" w:after="100"/>
      <w:jc w:val="center"/>
      <w:textAlignment w:val="center"/>
    </w:pPr>
    <w:rPr>
      <w:szCs w:val="24"/>
    </w:rPr>
  </w:style>
  <w:style w:type="paragraph" w:customStyle="1" w:styleId="Contents10">
    <w:name w:val="Contents 10"/>
    <w:basedOn w:val="Index"/>
    <w:rsid w:val="008F5419"/>
    <w:pPr>
      <w:ind w:left="2547"/>
    </w:pPr>
  </w:style>
  <w:style w:type="paragraph" w:customStyle="1" w:styleId="TableContents">
    <w:name w:val="Table Contents"/>
    <w:basedOn w:val="Standard"/>
    <w:rsid w:val="008F5419"/>
    <w:pPr>
      <w:suppressLineNumbers/>
    </w:pPr>
  </w:style>
  <w:style w:type="paragraph" w:customStyle="1" w:styleId="TableHeading">
    <w:name w:val="Table Heading"/>
    <w:basedOn w:val="TableContents"/>
    <w:rsid w:val="008F5419"/>
    <w:pPr>
      <w:jc w:val="center"/>
    </w:pPr>
    <w:rPr>
      <w:b/>
      <w:bCs/>
    </w:rPr>
  </w:style>
  <w:style w:type="paragraph" w:customStyle="1" w:styleId="Framecontents">
    <w:name w:val="Frame contents"/>
    <w:basedOn w:val="Textbody"/>
    <w:rsid w:val="008F5419"/>
  </w:style>
  <w:style w:type="paragraph" w:customStyle="1" w:styleId="IndexSeparator">
    <w:name w:val="Index Separator"/>
    <w:basedOn w:val="Index"/>
    <w:rsid w:val="008F5419"/>
  </w:style>
  <w:style w:type="paragraph" w:customStyle="1" w:styleId="ContentsHeading">
    <w:name w:val="Contents Heading"/>
    <w:basedOn w:val="Heading"/>
    <w:rsid w:val="008F5419"/>
    <w:pPr>
      <w:suppressLineNumbers/>
    </w:pPr>
    <w:rPr>
      <w:b/>
      <w:bCs/>
      <w:sz w:val="32"/>
      <w:szCs w:val="32"/>
    </w:rPr>
  </w:style>
  <w:style w:type="paragraph" w:customStyle="1" w:styleId="UserIndexHeading">
    <w:name w:val="User Index Heading"/>
    <w:basedOn w:val="Heading"/>
    <w:rsid w:val="008F5419"/>
    <w:pPr>
      <w:suppressLineNumbers/>
    </w:pPr>
    <w:rPr>
      <w:b/>
      <w:bCs/>
      <w:sz w:val="32"/>
      <w:szCs w:val="32"/>
    </w:rPr>
  </w:style>
  <w:style w:type="paragraph" w:customStyle="1" w:styleId="Tableindexheading">
    <w:name w:val="Table index heading"/>
    <w:basedOn w:val="Heading"/>
    <w:rsid w:val="008F5419"/>
    <w:pPr>
      <w:suppressLineNumbers/>
    </w:pPr>
    <w:rPr>
      <w:b/>
      <w:bCs/>
      <w:sz w:val="32"/>
      <w:szCs w:val="32"/>
    </w:rPr>
  </w:style>
  <w:style w:type="paragraph" w:customStyle="1" w:styleId="Objectindexheading">
    <w:name w:val="Object index heading"/>
    <w:basedOn w:val="Heading"/>
    <w:rsid w:val="008F5419"/>
    <w:pPr>
      <w:suppressLineNumbers/>
    </w:pPr>
    <w:rPr>
      <w:b/>
      <w:bCs/>
      <w:sz w:val="32"/>
      <w:szCs w:val="32"/>
    </w:rPr>
  </w:style>
  <w:style w:type="paragraph" w:customStyle="1" w:styleId="IllustrationIndexHeading">
    <w:name w:val="Illustration Index Heading"/>
    <w:basedOn w:val="Heading"/>
    <w:rsid w:val="008F5419"/>
    <w:pPr>
      <w:suppressLineNumbers/>
    </w:pPr>
    <w:rPr>
      <w:b/>
      <w:bCs/>
      <w:sz w:val="32"/>
      <w:szCs w:val="32"/>
    </w:rPr>
  </w:style>
  <w:style w:type="paragraph" w:customStyle="1" w:styleId="BibliographyHeading">
    <w:name w:val="Bibliography Heading"/>
    <w:basedOn w:val="Heading"/>
    <w:rsid w:val="008F5419"/>
    <w:pPr>
      <w:suppressLineNumbers/>
    </w:pPr>
    <w:rPr>
      <w:b/>
      <w:bCs/>
      <w:sz w:val="32"/>
      <w:szCs w:val="32"/>
    </w:rPr>
  </w:style>
  <w:style w:type="paragraph" w:customStyle="1" w:styleId="UserIndex9">
    <w:name w:val="User Index 9"/>
    <w:basedOn w:val="Index"/>
    <w:rsid w:val="008F5419"/>
    <w:pPr>
      <w:ind w:left="2264"/>
    </w:pPr>
  </w:style>
  <w:style w:type="paragraph" w:customStyle="1" w:styleId="UserIndex8">
    <w:name w:val="User Index 8"/>
    <w:basedOn w:val="Index"/>
    <w:rsid w:val="008F5419"/>
    <w:pPr>
      <w:ind w:left="1981"/>
    </w:pPr>
  </w:style>
  <w:style w:type="paragraph" w:customStyle="1" w:styleId="UserIndex7">
    <w:name w:val="User Index 7"/>
    <w:basedOn w:val="Index"/>
    <w:rsid w:val="008F5419"/>
    <w:pPr>
      <w:ind w:left="1698"/>
    </w:pPr>
  </w:style>
  <w:style w:type="paragraph" w:customStyle="1" w:styleId="UserIndex6">
    <w:name w:val="User Index 6"/>
    <w:basedOn w:val="Index"/>
    <w:rsid w:val="008F5419"/>
    <w:pPr>
      <w:ind w:left="1415"/>
    </w:pPr>
  </w:style>
  <w:style w:type="paragraph" w:customStyle="1" w:styleId="UserIndex5">
    <w:name w:val="User Index 5"/>
    <w:basedOn w:val="Index"/>
    <w:rsid w:val="008F5419"/>
    <w:pPr>
      <w:ind w:left="1132"/>
    </w:pPr>
  </w:style>
  <w:style w:type="paragraph" w:customStyle="1" w:styleId="UserIndex4">
    <w:name w:val="User Index 4"/>
    <w:basedOn w:val="Index"/>
    <w:rsid w:val="008F5419"/>
    <w:pPr>
      <w:ind w:left="849"/>
    </w:pPr>
  </w:style>
  <w:style w:type="paragraph" w:customStyle="1" w:styleId="UserIndex3">
    <w:name w:val="User Index 3"/>
    <w:basedOn w:val="Index"/>
    <w:rsid w:val="008F5419"/>
    <w:pPr>
      <w:ind w:left="566"/>
    </w:pPr>
  </w:style>
  <w:style w:type="paragraph" w:customStyle="1" w:styleId="UserIndex2">
    <w:name w:val="User Index 2"/>
    <w:basedOn w:val="Index"/>
    <w:rsid w:val="008F5419"/>
    <w:pPr>
      <w:ind w:left="283"/>
    </w:pPr>
  </w:style>
  <w:style w:type="paragraph" w:customStyle="1" w:styleId="UserIndex10">
    <w:name w:val="User Index 10"/>
    <w:basedOn w:val="Index"/>
    <w:rsid w:val="008F5419"/>
    <w:pPr>
      <w:ind w:left="2547"/>
    </w:pPr>
  </w:style>
  <w:style w:type="paragraph" w:customStyle="1" w:styleId="UserIndex1">
    <w:name w:val="User Index 1"/>
    <w:basedOn w:val="Index"/>
    <w:rsid w:val="008F5419"/>
    <w:pPr>
      <w:numPr>
        <w:numId w:val="7"/>
      </w:numPr>
    </w:pPr>
  </w:style>
  <w:style w:type="paragraph" w:customStyle="1" w:styleId="Tableindex1">
    <w:name w:val="Table index 1"/>
    <w:basedOn w:val="Index"/>
    <w:rsid w:val="008F5419"/>
  </w:style>
  <w:style w:type="paragraph" w:customStyle="1" w:styleId="Objectindex1">
    <w:name w:val="Object index 1"/>
    <w:basedOn w:val="Index"/>
    <w:rsid w:val="008F5419"/>
  </w:style>
  <w:style w:type="paragraph" w:customStyle="1" w:styleId="IllustrationIndex1">
    <w:name w:val="Illustration Index 1"/>
    <w:basedOn w:val="Index"/>
    <w:rsid w:val="008F5419"/>
  </w:style>
  <w:style w:type="paragraph" w:styleId="Indeks3">
    <w:name w:val="index 3"/>
    <w:basedOn w:val="Index"/>
    <w:rsid w:val="008F5419"/>
    <w:pPr>
      <w:ind w:left="566"/>
    </w:pPr>
  </w:style>
  <w:style w:type="paragraph" w:styleId="Indeks2">
    <w:name w:val="index 2"/>
    <w:basedOn w:val="Index"/>
    <w:rsid w:val="008F5419"/>
    <w:pPr>
      <w:ind w:left="283"/>
    </w:pPr>
  </w:style>
  <w:style w:type="paragraph" w:customStyle="1" w:styleId="Bibliography1">
    <w:name w:val="Bibliography 1"/>
    <w:basedOn w:val="Index"/>
    <w:rsid w:val="008F5419"/>
  </w:style>
  <w:style w:type="paragraph" w:customStyle="1" w:styleId="Heading10">
    <w:name w:val="Heading 10"/>
    <w:basedOn w:val="Heading"/>
    <w:next w:val="Textbody"/>
    <w:rsid w:val="008F5419"/>
    <w:rPr>
      <w:b/>
      <w:bCs/>
    </w:rPr>
  </w:style>
  <w:style w:type="paragraph" w:styleId="HTML-wstpniesformatowany">
    <w:name w:val="HTML Preformatted"/>
    <w:basedOn w:val="Normalny"/>
    <w:rsid w:val="008F5419"/>
    <w:pPr>
      <w:widowControl/>
      <w:suppressAutoHyphens w:val="0"/>
      <w:textAlignment w:val="auto"/>
    </w:pPr>
    <w:rPr>
      <w:rFonts w:ascii="Courier New" w:eastAsia="Times New Roman" w:hAnsi="Courier New" w:cs="Courier New"/>
      <w:sz w:val="20"/>
      <w:szCs w:val="20"/>
    </w:rPr>
  </w:style>
  <w:style w:type="paragraph" w:styleId="Tekstdymka">
    <w:name w:val="Balloon Text"/>
    <w:basedOn w:val="Normalny"/>
    <w:rsid w:val="008F5419"/>
    <w:rPr>
      <w:rFonts w:ascii="Tahoma" w:hAnsi="Tahoma"/>
      <w:sz w:val="16"/>
      <w:szCs w:val="16"/>
    </w:rPr>
  </w:style>
  <w:style w:type="paragraph" w:customStyle="1" w:styleId="inv0Znak">
    <w:name w:val="inv_0 Znak"/>
    <w:basedOn w:val="Normalny"/>
    <w:rsid w:val="008F5419"/>
    <w:pPr>
      <w:widowControl/>
      <w:suppressAutoHyphens w:val="0"/>
      <w:ind w:firstLine="709"/>
      <w:jc w:val="both"/>
      <w:textAlignment w:val="auto"/>
    </w:pPr>
    <w:rPr>
      <w:rFonts w:eastAsia="Times New Roman" w:cs="Times New Roman"/>
    </w:rPr>
  </w:style>
  <w:style w:type="paragraph" w:styleId="Nagwek">
    <w:name w:val="header"/>
    <w:basedOn w:val="Standard"/>
    <w:rsid w:val="008F5419"/>
    <w:pPr>
      <w:suppressLineNumbers/>
    </w:pPr>
  </w:style>
  <w:style w:type="paragraph" w:styleId="Spistreci2">
    <w:name w:val="toc 2"/>
    <w:basedOn w:val="Normalny"/>
    <w:next w:val="Normalny"/>
    <w:uiPriority w:val="39"/>
    <w:rsid w:val="008F5419"/>
    <w:pPr>
      <w:spacing w:after="100"/>
      <w:ind w:left="240"/>
    </w:pPr>
  </w:style>
  <w:style w:type="paragraph" w:styleId="Spistreci3">
    <w:name w:val="toc 3"/>
    <w:basedOn w:val="Normalny"/>
    <w:next w:val="Normalny"/>
    <w:uiPriority w:val="39"/>
    <w:rsid w:val="008F5419"/>
    <w:pPr>
      <w:spacing w:after="100"/>
      <w:ind w:left="480"/>
    </w:pPr>
  </w:style>
  <w:style w:type="paragraph" w:customStyle="1" w:styleId="NormalnyP">
    <w:name w:val="Normalny_P"/>
    <w:basedOn w:val="Normalny"/>
    <w:rsid w:val="008F5419"/>
    <w:pPr>
      <w:widowControl/>
      <w:textAlignment w:val="auto"/>
    </w:pPr>
    <w:rPr>
      <w:rFonts w:ascii="Verdana" w:eastAsia="Times New Roman" w:hAnsi="Verdana" w:cs="Verdana"/>
      <w:b/>
      <w:sz w:val="20"/>
    </w:rPr>
  </w:style>
  <w:style w:type="paragraph" w:customStyle="1" w:styleId="StylFranzArialNarrowInterliniapojedyncze">
    <w:name w:val="Styl Franz + Arial Narrow Interlinia:  pojedyncze"/>
    <w:basedOn w:val="Normalny"/>
    <w:rsid w:val="008F5419"/>
    <w:pPr>
      <w:widowControl/>
      <w:textAlignment w:val="auto"/>
    </w:pPr>
    <w:rPr>
      <w:rFonts w:ascii="Arial Narrow" w:eastAsia="Times New Roman" w:hAnsi="Arial Narrow" w:cs="Arial Narrow"/>
      <w:sz w:val="22"/>
      <w:szCs w:val="22"/>
    </w:rPr>
  </w:style>
  <w:style w:type="paragraph" w:customStyle="1" w:styleId="Normalny-Punkt">
    <w:name w:val="Normalny - Punkt"/>
    <w:basedOn w:val="Normalny"/>
    <w:rsid w:val="008F5419"/>
    <w:pPr>
      <w:widowControl/>
      <w:numPr>
        <w:numId w:val="10"/>
      </w:numPr>
      <w:textAlignment w:val="auto"/>
    </w:pPr>
    <w:rPr>
      <w:rFonts w:eastAsia="Times New Roman" w:cs="Times New Roman"/>
      <w:sz w:val="20"/>
    </w:rPr>
  </w:style>
  <w:style w:type="paragraph" w:customStyle="1" w:styleId="font0">
    <w:name w:val="font0"/>
    <w:basedOn w:val="Normalny"/>
    <w:rsid w:val="008F5419"/>
    <w:pPr>
      <w:widowControl/>
      <w:suppressAutoHyphens w:val="0"/>
      <w:spacing w:before="280" w:after="280"/>
      <w:textAlignment w:val="auto"/>
    </w:pPr>
    <w:rPr>
      <w:rFonts w:ascii="Arial" w:eastAsia="Times New Roman" w:hAnsi="Arial" w:cs="Arial"/>
      <w:color w:val="000000"/>
      <w:sz w:val="22"/>
      <w:szCs w:val="22"/>
    </w:rPr>
  </w:style>
  <w:style w:type="paragraph" w:customStyle="1" w:styleId="font5">
    <w:name w:val="font5"/>
    <w:basedOn w:val="Normalny"/>
    <w:rsid w:val="008F5419"/>
    <w:pPr>
      <w:widowControl/>
      <w:suppressAutoHyphens w:val="0"/>
      <w:spacing w:before="280" w:after="280"/>
      <w:textAlignment w:val="auto"/>
    </w:pPr>
    <w:rPr>
      <w:rFonts w:ascii="Czcionka tekstu podstawowego" w:eastAsia="Times New Roman" w:hAnsi="Czcionka tekstu podstawowego" w:cs="Times New Roman"/>
      <w:color w:val="000000"/>
      <w:sz w:val="22"/>
      <w:szCs w:val="22"/>
    </w:rPr>
  </w:style>
  <w:style w:type="paragraph" w:customStyle="1" w:styleId="xl66">
    <w:name w:val="xl66"/>
    <w:basedOn w:val="Normalny"/>
    <w:rsid w:val="008F5419"/>
    <w:pPr>
      <w:widowControl/>
      <w:suppressAutoHyphens w:val="0"/>
      <w:spacing w:before="280" w:after="280"/>
      <w:textAlignment w:val="auto"/>
    </w:pPr>
    <w:rPr>
      <w:rFonts w:eastAsia="Times New Roman" w:cs="Times New Roman"/>
    </w:rPr>
  </w:style>
  <w:style w:type="paragraph" w:customStyle="1" w:styleId="xl67">
    <w:name w:val="xl67"/>
    <w:basedOn w:val="Normalny"/>
    <w:rsid w:val="008F5419"/>
    <w:pPr>
      <w:widowControl/>
      <w:suppressAutoHyphens w:val="0"/>
      <w:spacing w:before="280" w:after="280"/>
      <w:textAlignment w:val="auto"/>
    </w:pPr>
    <w:rPr>
      <w:rFonts w:eastAsia="Times New Roman" w:cs="Times New Roman"/>
    </w:rPr>
  </w:style>
  <w:style w:type="paragraph" w:customStyle="1" w:styleId="xl68">
    <w:name w:val="xl68"/>
    <w:basedOn w:val="Normalny"/>
    <w:rsid w:val="008F5419"/>
    <w:pPr>
      <w:widowControl/>
      <w:suppressAutoHyphens w:val="0"/>
      <w:spacing w:before="280" w:after="280"/>
      <w:textAlignment w:val="auto"/>
    </w:pPr>
    <w:rPr>
      <w:rFonts w:eastAsia="Times New Roman" w:cs="Times New Roman"/>
    </w:rPr>
  </w:style>
  <w:style w:type="paragraph" w:customStyle="1" w:styleId="xl69">
    <w:name w:val="xl69"/>
    <w:basedOn w:val="Normalny"/>
    <w:rsid w:val="008F5419"/>
    <w:pPr>
      <w:widowControl/>
      <w:suppressAutoHyphens w:val="0"/>
      <w:spacing w:before="280" w:after="280"/>
      <w:textAlignment w:val="auto"/>
    </w:pPr>
    <w:rPr>
      <w:rFonts w:eastAsia="Times New Roman" w:cs="Times New Roman"/>
    </w:rPr>
  </w:style>
  <w:style w:type="paragraph" w:customStyle="1" w:styleId="xl70">
    <w:name w:val="xl70"/>
    <w:basedOn w:val="Normalny"/>
    <w:rsid w:val="008F5419"/>
    <w:pPr>
      <w:widowControl/>
      <w:suppressAutoHyphens w:val="0"/>
      <w:spacing w:before="280" w:after="280"/>
      <w:textAlignment w:val="auto"/>
    </w:pPr>
    <w:rPr>
      <w:rFonts w:eastAsia="Times New Roman" w:cs="Times New Roman"/>
    </w:rPr>
  </w:style>
  <w:style w:type="paragraph" w:customStyle="1" w:styleId="xl71">
    <w:name w:val="xl71"/>
    <w:basedOn w:val="Normalny"/>
    <w:rsid w:val="008F5419"/>
    <w:pPr>
      <w:widowControl/>
      <w:suppressAutoHyphens w:val="0"/>
      <w:spacing w:before="280" w:after="280"/>
      <w:textAlignment w:val="auto"/>
    </w:pPr>
    <w:rPr>
      <w:rFonts w:ascii="Czcionka tekstu podstawowego" w:eastAsia="Times New Roman" w:hAnsi="Czcionka tekstu podstawowego" w:cs="Times New Roman"/>
      <w:b/>
      <w:bCs/>
    </w:rPr>
  </w:style>
  <w:style w:type="paragraph" w:customStyle="1" w:styleId="xl72">
    <w:name w:val="xl72"/>
    <w:basedOn w:val="Normalny"/>
    <w:rsid w:val="008F5419"/>
    <w:pPr>
      <w:widowControl/>
      <w:suppressAutoHyphens w:val="0"/>
      <w:spacing w:before="280" w:after="280"/>
      <w:jc w:val="center"/>
      <w:textAlignment w:val="auto"/>
    </w:pPr>
    <w:rPr>
      <w:rFonts w:eastAsia="Times New Roman" w:cs="Times New Roman"/>
    </w:rPr>
  </w:style>
  <w:style w:type="paragraph" w:customStyle="1" w:styleId="xl73">
    <w:name w:val="xl73"/>
    <w:basedOn w:val="Normalny"/>
    <w:rsid w:val="008F5419"/>
    <w:pPr>
      <w:widowControl/>
      <w:suppressAutoHyphens w:val="0"/>
      <w:spacing w:before="280" w:after="280"/>
      <w:jc w:val="center"/>
      <w:textAlignment w:val="auto"/>
    </w:pPr>
    <w:rPr>
      <w:rFonts w:eastAsia="Times New Roman" w:cs="Times New Roman"/>
    </w:rPr>
  </w:style>
  <w:style w:type="paragraph" w:customStyle="1" w:styleId="xl74">
    <w:name w:val="xl74"/>
    <w:basedOn w:val="Normalny"/>
    <w:rsid w:val="008F5419"/>
    <w:pPr>
      <w:widowControl/>
      <w:suppressAutoHyphens w:val="0"/>
      <w:spacing w:before="280" w:after="280"/>
      <w:jc w:val="center"/>
      <w:textAlignment w:val="center"/>
    </w:pPr>
    <w:rPr>
      <w:rFonts w:ascii="Czcionka tekstu podstawowego" w:eastAsia="Times New Roman" w:hAnsi="Czcionka tekstu podstawowego" w:cs="Times New Roman"/>
      <w:b/>
      <w:bCs/>
    </w:rPr>
  </w:style>
  <w:style w:type="paragraph" w:customStyle="1" w:styleId="xl75">
    <w:name w:val="xl75"/>
    <w:basedOn w:val="Normalny"/>
    <w:rsid w:val="008F5419"/>
    <w:pPr>
      <w:widowControl/>
      <w:suppressAutoHyphens w:val="0"/>
      <w:spacing w:before="280" w:after="280"/>
      <w:jc w:val="center"/>
      <w:textAlignment w:val="center"/>
    </w:pPr>
    <w:rPr>
      <w:rFonts w:ascii="Czcionka tekstu podstawowego" w:eastAsia="Times New Roman" w:hAnsi="Czcionka tekstu podstawowego" w:cs="Times New Roman"/>
      <w:b/>
      <w:bCs/>
    </w:rPr>
  </w:style>
  <w:style w:type="paragraph" w:customStyle="1" w:styleId="xl76">
    <w:name w:val="xl76"/>
    <w:basedOn w:val="Normalny"/>
    <w:rsid w:val="008F5419"/>
    <w:pPr>
      <w:widowControl/>
      <w:suppressAutoHyphens w:val="0"/>
      <w:spacing w:before="280" w:after="280"/>
      <w:jc w:val="center"/>
      <w:textAlignment w:val="auto"/>
    </w:pPr>
    <w:rPr>
      <w:rFonts w:ascii="Czcionka tekstu podstawowego" w:eastAsia="Times New Roman" w:hAnsi="Czcionka tekstu podstawowego" w:cs="Times New Roman"/>
      <w:b/>
      <w:bCs/>
    </w:rPr>
  </w:style>
  <w:style w:type="paragraph" w:customStyle="1" w:styleId="xl77">
    <w:name w:val="xl77"/>
    <w:basedOn w:val="Normalny"/>
    <w:rsid w:val="008F5419"/>
    <w:pPr>
      <w:widowControl/>
      <w:suppressAutoHyphens w:val="0"/>
      <w:spacing w:before="280" w:after="280"/>
      <w:jc w:val="center"/>
      <w:textAlignment w:val="auto"/>
    </w:pPr>
    <w:rPr>
      <w:rFonts w:ascii="Czcionka tekstu podstawowego" w:eastAsia="Times New Roman" w:hAnsi="Czcionka tekstu podstawowego" w:cs="Times New Roman"/>
      <w:b/>
      <w:bCs/>
    </w:rPr>
  </w:style>
  <w:style w:type="paragraph" w:customStyle="1" w:styleId="xl78">
    <w:name w:val="xl78"/>
    <w:basedOn w:val="Normalny"/>
    <w:rsid w:val="008F5419"/>
    <w:pPr>
      <w:widowControl/>
      <w:suppressAutoHyphens w:val="0"/>
      <w:spacing w:before="280" w:after="280"/>
      <w:jc w:val="center"/>
      <w:textAlignment w:val="auto"/>
    </w:pPr>
    <w:rPr>
      <w:rFonts w:ascii="Czcionka tekstu podstawowego" w:eastAsia="Times New Roman" w:hAnsi="Czcionka tekstu podstawowego" w:cs="Times New Roman"/>
      <w:b/>
      <w:bCs/>
    </w:rPr>
  </w:style>
  <w:style w:type="paragraph" w:customStyle="1" w:styleId="xl79">
    <w:name w:val="xl79"/>
    <w:basedOn w:val="Normalny"/>
    <w:rsid w:val="008F5419"/>
    <w:pPr>
      <w:widowControl/>
      <w:suppressAutoHyphens w:val="0"/>
      <w:spacing w:before="280" w:after="280"/>
      <w:jc w:val="center"/>
      <w:textAlignment w:val="auto"/>
    </w:pPr>
    <w:rPr>
      <w:rFonts w:ascii="Czcionka tekstu podstawowego" w:eastAsia="Times New Roman" w:hAnsi="Czcionka tekstu podstawowego" w:cs="Times New Roman"/>
      <w:b/>
      <w:bCs/>
    </w:rPr>
  </w:style>
  <w:style w:type="paragraph" w:customStyle="1" w:styleId="xl80">
    <w:name w:val="xl80"/>
    <w:basedOn w:val="Normalny"/>
    <w:rsid w:val="008F5419"/>
    <w:pPr>
      <w:widowControl/>
      <w:suppressAutoHyphens w:val="0"/>
      <w:spacing w:before="280" w:after="280"/>
      <w:jc w:val="center"/>
      <w:textAlignment w:val="auto"/>
    </w:pPr>
    <w:rPr>
      <w:rFonts w:ascii="Czcionka tekstu podstawowego" w:eastAsia="Times New Roman" w:hAnsi="Czcionka tekstu podstawowego" w:cs="Times New Roman"/>
      <w:b/>
      <w:bCs/>
    </w:rPr>
  </w:style>
  <w:style w:type="paragraph" w:customStyle="1" w:styleId="xl81">
    <w:name w:val="xl81"/>
    <w:basedOn w:val="Normalny"/>
    <w:rsid w:val="008F5419"/>
    <w:pPr>
      <w:widowControl/>
      <w:suppressAutoHyphens w:val="0"/>
      <w:spacing w:before="280" w:after="280"/>
      <w:jc w:val="center"/>
      <w:textAlignment w:val="auto"/>
    </w:pPr>
    <w:rPr>
      <w:rFonts w:ascii="Czcionka tekstu podstawowego" w:eastAsia="Times New Roman" w:hAnsi="Czcionka tekstu podstawowego" w:cs="Times New Roman"/>
      <w:b/>
      <w:bCs/>
    </w:rPr>
  </w:style>
  <w:style w:type="paragraph" w:customStyle="1" w:styleId="Tekstblokowy1">
    <w:name w:val="Tekst blokowy1"/>
    <w:basedOn w:val="Normalny"/>
    <w:rsid w:val="008F5419"/>
    <w:pPr>
      <w:widowControl/>
      <w:ind w:left="142" w:right="141"/>
      <w:jc w:val="both"/>
      <w:textAlignment w:val="auto"/>
    </w:pPr>
    <w:rPr>
      <w:rFonts w:ascii="Arial" w:eastAsia="Times New Roman" w:hAnsi="Arial" w:cs="Arial"/>
      <w:sz w:val="22"/>
      <w:u w:val="single"/>
    </w:rPr>
  </w:style>
  <w:style w:type="paragraph" w:styleId="Spistreci1">
    <w:name w:val="toc 1"/>
    <w:basedOn w:val="Indeks"/>
    <w:rsid w:val="008F5419"/>
    <w:pPr>
      <w:tabs>
        <w:tab w:val="right" w:leader="dot" w:pos="9638"/>
      </w:tabs>
    </w:pPr>
  </w:style>
  <w:style w:type="paragraph" w:styleId="Spistreci4">
    <w:name w:val="toc 4"/>
    <w:basedOn w:val="Indeks"/>
    <w:rsid w:val="008F5419"/>
    <w:pPr>
      <w:tabs>
        <w:tab w:val="right" w:leader="dot" w:pos="8789"/>
      </w:tabs>
      <w:ind w:left="849"/>
    </w:pPr>
  </w:style>
  <w:style w:type="paragraph" w:styleId="Spistreci5">
    <w:name w:val="toc 5"/>
    <w:basedOn w:val="Indeks"/>
    <w:rsid w:val="008F5419"/>
    <w:pPr>
      <w:tabs>
        <w:tab w:val="right" w:leader="dot" w:pos="8506"/>
      </w:tabs>
      <w:ind w:left="1132"/>
    </w:pPr>
  </w:style>
  <w:style w:type="paragraph" w:styleId="Spistreci6">
    <w:name w:val="toc 6"/>
    <w:basedOn w:val="Indeks"/>
    <w:rsid w:val="008F5419"/>
    <w:pPr>
      <w:tabs>
        <w:tab w:val="right" w:leader="dot" w:pos="8223"/>
      </w:tabs>
      <w:ind w:left="1415"/>
    </w:pPr>
  </w:style>
  <w:style w:type="paragraph" w:styleId="Spistreci7">
    <w:name w:val="toc 7"/>
    <w:basedOn w:val="Indeks"/>
    <w:rsid w:val="008F5419"/>
    <w:pPr>
      <w:tabs>
        <w:tab w:val="right" w:leader="dot" w:pos="7940"/>
      </w:tabs>
      <w:ind w:left="1698"/>
    </w:pPr>
  </w:style>
  <w:style w:type="paragraph" w:styleId="Spistreci8">
    <w:name w:val="toc 8"/>
    <w:basedOn w:val="Indeks"/>
    <w:rsid w:val="008F5419"/>
    <w:pPr>
      <w:tabs>
        <w:tab w:val="right" w:leader="dot" w:pos="7657"/>
      </w:tabs>
      <w:ind w:left="1981"/>
    </w:pPr>
  </w:style>
  <w:style w:type="paragraph" w:styleId="Spistreci9">
    <w:name w:val="toc 9"/>
    <w:basedOn w:val="Indeks"/>
    <w:rsid w:val="008F5419"/>
    <w:pPr>
      <w:tabs>
        <w:tab w:val="right" w:leader="dot" w:pos="7374"/>
      </w:tabs>
      <w:ind w:left="2264"/>
    </w:pPr>
  </w:style>
  <w:style w:type="paragraph" w:customStyle="1" w:styleId="Spistreci10">
    <w:name w:val="Spis treści 10"/>
    <w:basedOn w:val="Indeks"/>
    <w:rsid w:val="008F5419"/>
    <w:pPr>
      <w:tabs>
        <w:tab w:val="right" w:leader="dot" w:pos="7091"/>
      </w:tabs>
      <w:ind w:left="2547"/>
    </w:pPr>
  </w:style>
  <w:style w:type="paragraph" w:customStyle="1" w:styleId="Zawartotabeli">
    <w:name w:val="Zawartość tabeli"/>
    <w:basedOn w:val="Normalny"/>
    <w:rsid w:val="008F5419"/>
    <w:pPr>
      <w:suppressLineNumbers/>
    </w:pPr>
  </w:style>
  <w:style w:type="paragraph" w:customStyle="1" w:styleId="Nagwektabeli">
    <w:name w:val="Nagłówek tabeli"/>
    <w:basedOn w:val="Zawartotabeli"/>
    <w:rsid w:val="008F5419"/>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053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5485</Words>
  <Characters>32910</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Spis treści</vt:lpstr>
    </vt:vector>
  </TitlesOfParts>
  <Company/>
  <LinksUpToDate>false</LinksUpToDate>
  <CharactersWithSpaces>38319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 treści</dc:title>
  <dc:creator>Andrzej Dzikowski</dc:creator>
  <cp:lastModifiedBy>Michał Otomański</cp:lastModifiedBy>
  <cp:revision>2</cp:revision>
  <cp:lastPrinted>2017-02-28T19:00:00Z</cp:lastPrinted>
  <dcterms:created xsi:type="dcterms:W3CDTF">2017-09-26T16:30:00Z</dcterms:created>
  <dcterms:modified xsi:type="dcterms:W3CDTF">2017-09-26T16:30:00Z</dcterms:modified>
</cp:coreProperties>
</file>